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50CCB" w14:textId="77777777" w:rsidR="006F6872" w:rsidRDefault="00535EFD" w:rsidP="00947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Моделирование формирования</w:t>
      </w:r>
      <w:r w:rsidR="0094749F" w:rsidRPr="0094749F">
        <w:rPr>
          <w:rFonts w:ascii="Times New Roman" w:hAnsi="Times New Roman" w:cs="Times New Roman"/>
          <w:b/>
          <w:sz w:val="24"/>
          <w:szCs w:val="24"/>
        </w:rPr>
        <w:t xml:space="preserve"> дорожки сканирования </w:t>
      </w:r>
      <w:r w:rsidR="00F774D4">
        <w:rPr>
          <w:rFonts w:ascii="Times New Roman" w:hAnsi="Times New Roman" w:cs="Times New Roman"/>
          <w:b/>
          <w:sz w:val="24"/>
          <w:szCs w:val="24"/>
        </w:rPr>
        <w:t>в процессе селективного лазерного сплавления</w:t>
      </w:r>
      <w:r w:rsidR="0094749F" w:rsidRPr="0094749F">
        <w:rPr>
          <w:rFonts w:ascii="Times New Roman" w:hAnsi="Times New Roman" w:cs="Times New Roman"/>
          <w:b/>
          <w:sz w:val="24"/>
          <w:szCs w:val="24"/>
        </w:rPr>
        <w:t xml:space="preserve"> стали 316</w:t>
      </w:r>
      <w:r w:rsidR="0094749F" w:rsidRPr="0094749F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94749F">
        <w:rPr>
          <w:rFonts w:ascii="Times New Roman" w:hAnsi="Times New Roman" w:cs="Times New Roman"/>
          <w:b/>
          <w:sz w:val="24"/>
          <w:szCs w:val="24"/>
        </w:rPr>
        <w:t>.</w:t>
      </w:r>
    </w:p>
    <w:p w14:paraId="3EC5D0BF" w14:textId="0F575EE8" w:rsidR="00D907B2" w:rsidRPr="00D907B2" w:rsidRDefault="00D907B2" w:rsidP="00D907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Гайна А. А.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Можайко А. А.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5F722C8B" w14:textId="79C93B2B" w:rsidR="0094749F" w:rsidRPr="00D907B2" w:rsidRDefault="0094749F" w:rsidP="009474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D907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D907B2">
        <w:rPr>
          <w:rFonts w:ascii="Times New Roman" w:hAnsi="Times New Roman" w:cs="Times New Roman"/>
          <w:i/>
          <w:sz w:val="24"/>
          <w:szCs w:val="24"/>
        </w:rPr>
        <w:t>сотрудник</w:t>
      </w:r>
    </w:p>
    <w:p w14:paraId="3A23A89D" w14:textId="0954479C" w:rsidR="0094749F" w:rsidRDefault="0094749F" w:rsidP="00D907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5EFD">
        <w:rPr>
          <w:rFonts w:ascii="Times New Roman" w:hAnsi="Times New Roman" w:cs="Times New Roman"/>
          <w:i/>
          <w:sz w:val="24"/>
          <w:szCs w:val="24"/>
        </w:rPr>
        <w:t>Санкт-Петербургский политехнический университет Петра Великого, Институт электроники и телекоммуникаций, Санкт-Петербург, Россия</w:t>
      </w:r>
    </w:p>
    <w:p w14:paraId="16E9D200" w14:textId="68900607" w:rsidR="00D907B2" w:rsidRDefault="00D907B2" w:rsidP="00D907B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НИЦ «Курчатовский институт» - ЦНИИ КМ «Прометей», </w:t>
      </w:r>
      <w:r w:rsidRPr="00535EFD">
        <w:rPr>
          <w:rFonts w:ascii="Times New Roman" w:hAnsi="Times New Roman" w:cs="Times New Roman"/>
          <w:i/>
          <w:sz w:val="24"/>
          <w:szCs w:val="24"/>
        </w:rPr>
        <w:t>Санкт-Петербург, Россия</w:t>
      </w:r>
    </w:p>
    <w:p w14:paraId="2C6D44EA" w14:textId="77777777" w:rsidR="0094749F" w:rsidRDefault="0094749F" w:rsidP="009474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474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05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474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05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AA0564" w:rsidRPr="00217A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ganja.aa@edu.spbstu.ru</w:t>
        </w:r>
      </w:hyperlink>
    </w:p>
    <w:p w14:paraId="76F98A9D" w14:textId="77777777" w:rsidR="003C4A2D" w:rsidRDefault="003C4A2D" w:rsidP="009474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E479F6C" w14:textId="66177D1F" w:rsidR="003C4A2D" w:rsidRDefault="003C4A2D" w:rsidP="009023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774D4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4E0AFE">
        <w:rPr>
          <w:rFonts w:ascii="Times New Roman" w:hAnsi="Times New Roman" w:cs="Times New Roman"/>
          <w:sz w:val="24"/>
          <w:szCs w:val="24"/>
        </w:rPr>
        <w:t>передовых производственных</w:t>
      </w:r>
      <w:r w:rsidR="0093452F">
        <w:rPr>
          <w:rFonts w:ascii="Times New Roman" w:hAnsi="Times New Roman" w:cs="Times New Roman"/>
          <w:sz w:val="24"/>
          <w:szCs w:val="24"/>
        </w:rPr>
        <w:t xml:space="preserve"> процессов в аддитивных технологиях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0239F">
        <w:rPr>
          <w:rFonts w:ascii="Times New Roman" w:hAnsi="Times New Roman" w:cs="Times New Roman"/>
          <w:sz w:val="24"/>
          <w:szCs w:val="24"/>
        </w:rPr>
        <w:t>селективное лазерное сплавление</w:t>
      </w:r>
      <w:r w:rsidR="00146874" w:rsidRPr="00146874">
        <w:rPr>
          <w:rFonts w:ascii="Times New Roman" w:hAnsi="Times New Roman" w:cs="Times New Roman"/>
          <w:sz w:val="24"/>
          <w:szCs w:val="24"/>
        </w:rPr>
        <w:t xml:space="preserve"> [1]</w:t>
      </w:r>
      <w:r w:rsidR="0090239F">
        <w:rPr>
          <w:rFonts w:ascii="Times New Roman" w:hAnsi="Times New Roman" w:cs="Times New Roman"/>
          <w:sz w:val="24"/>
          <w:szCs w:val="24"/>
        </w:rPr>
        <w:t xml:space="preserve">, заключающееся </w:t>
      </w:r>
      <w:r w:rsidR="0090239F" w:rsidRPr="0090239F">
        <w:rPr>
          <w:rFonts w:ascii="Times New Roman" w:hAnsi="Times New Roman" w:cs="Times New Roman"/>
          <w:sz w:val="24"/>
          <w:szCs w:val="24"/>
        </w:rPr>
        <w:t xml:space="preserve">в последовательном послойном расплавлении порошкового материала </w:t>
      </w:r>
      <w:r w:rsidR="003C7DA5">
        <w:rPr>
          <w:rFonts w:ascii="Times New Roman" w:hAnsi="Times New Roman" w:cs="Times New Roman"/>
          <w:sz w:val="24"/>
          <w:szCs w:val="24"/>
        </w:rPr>
        <w:t xml:space="preserve">под воздействием </w:t>
      </w:r>
      <w:r w:rsidR="0090239F" w:rsidRPr="0090239F">
        <w:rPr>
          <w:rFonts w:ascii="Times New Roman" w:hAnsi="Times New Roman" w:cs="Times New Roman"/>
          <w:sz w:val="24"/>
          <w:szCs w:val="24"/>
        </w:rPr>
        <w:t>лазерного излучения</w:t>
      </w:r>
      <w:r w:rsidR="009023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BCBC5" w14:textId="6FB3F9FC" w:rsidR="008A59C0" w:rsidRDefault="0090239F" w:rsidP="009023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239F">
        <w:rPr>
          <w:rFonts w:ascii="Times New Roman" w:hAnsi="Times New Roman" w:cs="Times New Roman"/>
          <w:sz w:val="24"/>
          <w:szCs w:val="24"/>
        </w:rPr>
        <w:t>В данной работе исследуется</w:t>
      </w:r>
      <w:r w:rsidR="00F774D4">
        <w:rPr>
          <w:rFonts w:ascii="Times New Roman" w:hAnsi="Times New Roman" w:cs="Times New Roman"/>
          <w:sz w:val="24"/>
          <w:szCs w:val="24"/>
        </w:rPr>
        <w:t xml:space="preserve"> процесс формирования</w:t>
      </w:r>
      <w:r w:rsidRPr="0090239F">
        <w:rPr>
          <w:rFonts w:ascii="Times New Roman" w:hAnsi="Times New Roman" w:cs="Times New Roman"/>
          <w:sz w:val="24"/>
          <w:szCs w:val="24"/>
        </w:rPr>
        <w:t xml:space="preserve"> одной дорожки сканирования </w:t>
      </w:r>
      <w:r w:rsidR="00F774D4">
        <w:rPr>
          <w:rFonts w:ascii="Times New Roman" w:hAnsi="Times New Roman" w:cs="Times New Roman"/>
          <w:sz w:val="24"/>
          <w:szCs w:val="24"/>
        </w:rPr>
        <w:t>во время селективного лазерного сплавления</w:t>
      </w:r>
      <w:r w:rsidR="003C7DA5" w:rsidRPr="003C7DA5">
        <w:rPr>
          <w:rFonts w:ascii="Times New Roman" w:hAnsi="Times New Roman" w:cs="Times New Roman"/>
          <w:sz w:val="24"/>
          <w:szCs w:val="24"/>
        </w:rPr>
        <w:t xml:space="preserve"> </w:t>
      </w:r>
      <w:r w:rsidR="003C7DA5" w:rsidRPr="0090239F">
        <w:rPr>
          <w:rFonts w:ascii="Times New Roman" w:hAnsi="Times New Roman" w:cs="Times New Roman"/>
          <w:sz w:val="24"/>
          <w:szCs w:val="24"/>
        </w:rPr>
        <w:t>аустенитной стали 316L</w:t>
      </w:r>
      <w:r w:rsidR="00146874" w:rsidRPr="00146874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>. Определяются</w:t>
      </w:r>
      <w:r w:rsidRPr="0090239F">
        <w:rPr>
          <w:rFonts w:ascii="Times New Roman" w:hAnsi="Times New Roman" w:cs="Times New Roman"/>
          <w:sz w:val="24"/>
          <w:szCs w:val="24"/>
        </w:rPr>
        <w:t xml:space="preserve"> зависимости размеров</w:t>
      </w:r>
      <w:r>
        <w:rPr>
          <w:rFonts w:ascii="Times New Roman" w:hAnsi="Times New Roman" w:cs="Times New Roman"/>
          <w:sz w:val="24"/>
          <w:szCs w:val="24"/>
        </w:rPr>
        <w:t xml:space="preserve"> ванны расплава от параметров лазерного излучения, таких как </w:t>
      </w:r>
      <w:r w:rsidRPr="0090239F">
        <w:rPr>
          <w:rFonts w:ascii="Times New Roman" w:hAnsi="Times New Roman" w:cs="Times New Roman"/>
          <w:sz w:val="24"/>
          <w:szCs w:val="24"/>
        </w:rPr>
        <w:t>мощность, скорость скан</w:t>
      </w:r>
      <w:r>
        <w:rPr>
          <w:rFonts w:ascii="Times New Roman" w:hAnsi="Times New Roman" w:cs="Times New Roman"/>
          <w:sz w:val="24"/>
          <w:szCs w:val="24"/>
        </w:rPr>
        <w:t>ирования и диаметр лазерного луча</w:t>
      </w:r>
      <w:r w:rsidRPr="0090239F">
        <w:rPr>
          <w:rFonts w:ascii="Times New Roman" w:hAnsi="Times New Roman" w:cs="Times New Roman"/>
          <w:sz w:val="24"/>
          <w:szCs w:val="24"/>
        </w:rPr>
        <w:t>.</w:t>
      </w:r>
      <w:r w:rsidR="008A5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54717" w14:textId="77777777" w:rsidR="0090239F" w:rsidRDefault="004E0AFE" w:rsidP="008A59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AFE">
        <w:rPr>
          <w:rFonts w:ascii="Times New Roman" w:hAnsi="Times New Roman" w:cs="Times New Roman"/>
          <w:sz w:val="24"/>
          <w:szCs w:val="24"/>
        </w:rPr>
        <w:t>Компьютерное моделирование</w:t>
      </w:r>
      <w:r w:rsidR="008A59C0" w:rsidRPr="004E0AFE">
        <w:rPr>
          <w:rFonts w:ascii="Times New Roman" w:hAnsi="Times New Roman" w:cs="Times New Roman"/>
          <w:sz w:val="24"/>
          <w:szCs w:val="24"/>
        </w:rPr>
        <w:t xml:space="preserve"> </w:t>
      </w:r>
      <w:r w:rsidR="003C7DA5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="008A59C0" w:rsidRPr="004E0AFE">
        <w:rPr>
          <w:rFonts w:ascii="Times New Roman" w:hAnsi="Times New Roman" w:cs="Times New Roman"/>
          <w:sz w:val="24"/>
          <w:szCs w:val="24"/>
        </w:rPr>
        <w:t>для исследования образования ванны расплава</w:t>
      </w:r>
      <w:r w:rsidR="003C7DA5">
        <w:rPr>
          <w:rFonts w:ascii="Times New Roman" w:hAnsi="Times New Roman" w:cs="Times New Roman"/>
          <w:sz w:val="24"/>
          <w:szCs w:val="24"/>
        </w:rPr>
        <w:t xml:space="preserve"> в процессе селективного лазерного сплавления и</w:t>
      </w:r>
      <w:r w:rsidR="008A59C0" w:rsidRPr="004E0AFE">
        <w:rPr>
          <w:rFonts w:ascii="Times New Roman" w:hAnsi="Times New Roman" w:cs="Times New Roman"/>
          <w:sz w:val="24"/>
          <w:szCs w:val="24"/>
        </w:rPr>
        <w:t xml:space="preserve"> </w:t>
      </w:r>
      <w:r w:rsidRPr="004E0AFE">
        <w:rPr>
          <w:rFonts w:ascii="Times New Roman" w:hAnsi="Times New Roman" w:cs="Times New Roman"/>
          <w:sz w:val="24"/>
          <w:szCs w:val="24"/>
        </w:rPr>
        <w:t>позволяет предсказ</w:t>
      </w:r>
      <w:r w:rsidR="003C7DA5">
        <w:rPr>
          <w:rFonts w:ascii="Times New Roman" w:hAnsi="Times New Roman" w:cs="Times New Roman"/>
          <w:sz w:val="24"/>
          <w:szCs w:val="24"/>
        </w:rPr>
        <w:t>ыв</w:t>
      </w:r>
      <w:r w:rsidRPr="004E0AFE">
        <w:rPr>
          <w:rFonts w:ascii="Times New Roman" w:hAnsi="Times New Roman" w:cs="Times New Roman"/>
          <w:sz w:val="24"/>
          <w:szCs w:val="24"/>
        </w:rPr>
        <w:t>ать свойства п</w:t>
      </w:r>
      <w:r w:rsidR="003C7DA5">
        <w:rPr>
          <w:rFonts w:ascii="Times New Roman" w:hAnsi="Times New Roman" w:cs="Times New Roman"/>
          <w:sz w:val="24"/>
          <w:szCs w:val="24"/>
        </w:rPr>
        <w:t>олученного образца по результатам расчета</w:t>
      </w:r>
      <w:r w:rsidR="008A59C0" w:rsidRPr="004E0AFE">
        <w:rPr>
          <w:rFonts w:ascii="Times New Roman" w:hAnsi="Times New Roman" w:cs="Times New Roman"/>
          <w:sz w:val="24"/>
          <w:szCs w:val="24"/>
        </w:rPr>
        <w:t>.</w:t>
      </w:r>
      <w:r w:rsidR="008A59C0">
        <w:rPr>
          <w:rFonts w:ascii="Times New Roman" w:hAnsi="Times New Roman" w:cs="Times New Roman"/>
          <w:sz w:val="24"/>
          <w:szCs w:val="24"/>
        </w:rPr>
        <w:t xml:space="preserve"> Это </w:t>
      </w:r>
      <w:r w:rsidR="003C7DA5">
        <w:rPr>
          <w:rFonts w:ascii="Times New Roman" w:hAnsi="Times New Roman" w:cs="Times New Roman"/>
          <w:sz w:val="24"/>
          <w:szCs w:val="24"/>
        </w:rPr>
        <w:t>помогает</w:t>
      </w:r>
      <w:r w:rsidR="008A59C0" w:rsidRPr="008A59C0">
        <w:rPr>
          <w:rFonts w:ascii="Times New Roman" w:hAnsi="Times New Roman" w:cs="Times New Roman"/>
          <w:sz w:val="24"/>
          <w:szCs w:val="24"/>
        </w:rPr>
        <w:t xml:space="preserve"> опр</w:t>
      </w:r>
      <w:r w:rsidR="008A59C0">
        <w:rPr>
          <w:rFonts w:ascii="Times New Roman" w:hAnsi="Times New Roman" w:cs="Times New Roman"/>
          <w:sz w:val="24"/>
          <w:szCs w:val="24"/>
        </w:rPr>
        <w:t>еделить оптимальный режим</w:t>
      </w:r>
      <w:r w:rsidR="006A52F2">
        <w:rPr>
          <w:rFonts w:ascii="Times New Roman" w:hAnsi="Times New Roman" w:cs="Times New Roman"/>
          <w:sz w:val="24"/>
          <w:szCs w:val="24"/>
        </w:rPr>
        <w:t xml:space="preserve"> для </w:t>
      </w:r>
      <w:r w:rsidR="003C7DA5">
        <w:rPr>
          <w:rFonts w:ascii="Times New Roman" w:hAnsi="Times New Roman" w:cs="Times New Roman"/>
          <w:sz w:val="24"/>
          <w:szCs w:val="24"/>
        </w:rPr>
        <w:t>построения образца с необходимыми свойствами</w:t>
      </w:r>
      <w:r w:rsidR="008A59C0" w:rsidRPr="008A59C0">
        <w:rPr>
          <w:rFonts w:ascii="Times New Roman" w:hAnsi="Times New Roman" w:cs="Times New Roman"/>
          <w:sz w:val="24"/>
          <w:szCs w:val="24"/>
        </w:rPr>
        <w:t>.</w:t>
      </w:r>
      <w:r w:rsidR="0090239F">
        <w:rPr>
          <w:rFonts w:ascii="Times New Roman" w:hAnsi="Times New Roman" w:cs="Times New Roman"/>
          <w:sz w:val="24"/>
          <w:szCs w:val="24"/>
        </w:rPr>
        <w:t xml:space="preserve"> </w:t>
      </w:r>
      <w:r w:rsidR="0090239F" w:rsidRPr="0090239F">
        <w:rPr>
          <w:rFonts w:ascii="Times New Roman" w:hAnsi="Times New Roman" w:cs="Times New Roman"/>
          <w:sz w:val="24"/>
          <w:szCs w:val="24"/>
        </w:rPr>
        <w:t>В качестве основного инструмента расче</w:t>
      </w:r>
      <w:r w:rsidR="0090239F">
        <w:rPr>
          <w:rFonts w:ascii="Times New Roman" w:hAnsi="Times New Roman" w:cs="Times New Roman"/>
          <w:sz w:val="24"/>
          <w:szCs w:val="24"/>
        </w:rPr>
        <w:t xml:space="preserve">та </w:t>
      </w:r>
      <w:r w:rsidR="00F774D4">
        <w:rPr>
          <w:rFonts w:ascii="Times New Roman" w:hAnsi="Times New Roman" w:cs="Times New Roman"/>
          <w:sz w:val="24"/>
          <w:szCs w:val="24"/>
        </w:rPr>
        <w:t>процесса селективного лазерного сплавления</w:t>
      </w:r>
      <w:r w:rsidR="0090239F" w:rsidRPr="0090239F">
        <w:rPr>
          <w:rFonts w:ascii="Times New Roman" w:hAnsi="Times New Roman" w:cs="Times New Roman"/>
          <w:sz w:val="24"/>
          <w:szCs w:val="24"/>
        </w:rPr>
        <w:t xml:space="preserve"> выбран конечно-элементный пакет COMSOL Multiphysics.</w:t>
      </w:r>
    </w:p>
    <w:p w14:paraId="53052761" w14:textId="77777777" w:rsidR="00EF2CC1" w:rsidRPr="00D907B2" w:rsidRDefault="00EF2CC1" w:rsidP="00EF2CC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данной работы является исследование влияния мощности, </w:t>
      </w:r>
      <w:r w:rsidRPr="001322F8">
        <w:rPr>
          <w:rFonts w:ascii="Times New Roman" w:hAnsi="Times New Roman" w:cs="Times New Roman"/>
          <w:sz w:val="24"/>
          <w:szCs w:val="24"/>
        </w:rPr>
        <w:t xml:space="preserve">скорости сканирования и диаметра лазерного пучка на размеры ванны расплава в образце. Были рассмотрены различные режимы </w:t>
      </w:r>
      <w:r w:rsidR="00F774D4">
        <w:rPr>
          <w:rFonts w:ascii="Times New Roman" w:hAnsi="Times New Roman" w:cs="Times New Roman"/>
          <w:sz w:val="24"/>
          <w:szCs w:val="24"/>
        </w:rPr>
        <w:t xml:space="preserve">с </w:t>
      </w:r>
      <w:r w:rsidRPr="001322F8">
        <w:rPr>
          <w:rFonts w:ascii="Times New Roman" w:hAnsi="Times New Roman" w:cs="Times New Roman"/>
          <w:sz w:val="24"/>
          <w:szCs w:val="24"/>
        </w:rPr>
        <w:t>изменени</w:t>
      </w:r>
      <w:r w:rsidR="00F774D4">
        <w:rPr>
          <w:rFonts w:ascii="Times New Roman" w:hAnsi="Times New Roman" w:cs="Times New Roman"/>
          <w:sz w:val="24"/>
          <w:szCs w:val="24"/>
        </w:rPr>
        <w:t>ем</w:t>
      </w:r>
      <w:r w:rsidR="001322F8" w:rsidRPr="001322F8">
        <w:rPr>
          <w:rFonts w:ascii="Times New Roman" w:hAnsi="Times New Roman" w:cs="Times New Roman"/>
          <w:sz w:val="24"/>
          <w:szCs w:val="24"/>
        </w:rPr>
        <w:t xml:space="preserve"> мощности лазерного излучения</w:t>
      </w:r>
      <w:r w:rsidR="00F774D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F774D4">
        <w:rPr>
          <w:rFonts w:ascii="Times New Roman" w:hAnsi="Times New Roman" w:cs="Times New Roman"/>
          <w:sz w:val="24"/>
          <w:szCs w:val="24"/>
        </w:rPr>
        <w:t>диапазоне</w:t>
      </w:r>
      <w:proofErr w:type="gramEnd"/>
      <w:r w:rsidR="001322F8" w:rsidRPr="001322F8">
        <w:rPr>
          <w:rFonts w:ascii="Times New Roman" w:hAnsi="Times New Roman" w:cs="Times New Roman"/>
          <w:sz w:val="24"/>
          <w:szCs w:val="24"/>
        </w:rPr>
        <w:t xml:space="preserve"> от 100 Вт до 800 Вт, </w:t>
      </w:r>
      <w:r w:rsidRPr="001322F8">
        <w:rPr>
          <w:rFonts w:ascii="Times New Roman" w:hAnsi="Times New Roman" w:cs="Times New Roman"/>
          <w:sz w:val="24"/>
          <w:szCs w:val="24"/>
        </w:rPr>
        <w:t xml:space="preserve">скорости сканирования от </w:t>
      </w:r>
      <w:r w:rsidR="001322F8" w:rsidRPr="001322F8">
        <w:rPr>
          <w:rFonts w:ascii="Times New Roman" w:hAnsi="Times New Roman" w:cs="Times New Roman"/>
        </w:rPr>
        <w:t xml:space="preserve">100 мм/с до 800мм/с и </w:t>
      </w:r>
      <w:r w:rsidRPr="001322F8">
        <w:rPr>
          <w:rFonts w:ascii="Times New Roman" w:hAnsi="Times New Roman" w:cs="Times New Roman"/>
        </w:rPr>
        <w:t>диаметра фокусного пятна от 50 мкм до 200 мкм</w:t>
      </w:r>
      <w:r w:rsidR="001322F8">
        <w:rPr>
          <w:rFonts w:ascii="Times New Roman" w:hAnsi="Times New Roman" w:cs="Times New Roman"/>
        </w:rPr>
        <w:t>.</w:t>
      </w:r>
    </w:p>
    <w:p w14:paraId="07C48EE8" w14:textId="396ADE91" w:rsidR="00560171" w:rsidRDefault="00560171" w:rsidP="005601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3C7DA5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560171">
        <w:rPr>
          <w:rFonts w:ascii="Times New Roman" w:hAnsi="Times New Roman" w:cs="Times New Roman"/>
          <w:sz w:val="24"/>
          <w:szCs w:val="24"/>
        </w:rPr>
        <w:t xml:space="preserve">получены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60171">
        <w:rPr>
          <w:rFonts w:ascii="Times New Roman" w:hAnsi="Times New Roman" w:cs="Times New Roman"/>
          <w:sz w:val="24"/>
          <w:szCs w:val="24"/>
        </w:rPr>
        <w:t>одельные зависимости длины, ширины и глубины ванны расплава от</w:t>
      </w:r>
      <w:r>
        <w:rPr>
          <w:rFonts w:ascii="Times New Roman" w:hAnsi="Times New Roman" w:cs="Times New Roman"/>
          <w:sz w:val="24"/>
          <w:szCs w:val="24"/>
        </w:rPr>
        <w:t xml:space="preserve"> параметров лазерног</w:t>
      </w:r>
      <w:r w:rsidR="00597E8A">
        <w:rPr>
          <w:rFonts w:ascii="Times New Roman" w:hAnsi="Times New Roman" w:cs="Times New Roman"/>
          <w:sz w:val="24"/>
          <w:szCs w:val="24"/>
        </w:rPr>
        <w:t xml:space="preserve">о излучения. </w:t>
      </w:r>
      <w:r>
        <w:rPr>
          <w:rFonts w:ascii="Times New Roman" w:hAnsi="Times New Roman" w:cs="Times New Roman"/>
          <w:sz w:val="24"/>
          <w:szCs w:val="24"/>
        </w:rPr>
        <w:t>Было проведено сравнение результатов моделирования</w:t>
      </w:r>
      <w:r w:rsidR="00B36383">
        <w:rPr>
          <w:rFonts w:ascii="Times New Roman" w:hAnsi="Times New Roman" w:cs="Times New Roman"/>
          <w:sz w:val="24"/>
          <w:szCs w:val="24"/>
        </w:rPr>
        <w:t xml:space="preserve"> в</w:t>
      </w:r>
      <w:r w:rsidR="00F774D4">
        <w:rPr>
          <w:rFonts w:ascii="Times New Roman" w:hAnsi="Times New Roman" w:cs="Times New Roman"/>
          <w:sz w:val="24"/>
          <w:szCs w:val="24"/>
        </w:rPr>
        <w:t>лияния</w:t>
      </w:r>
      <w:r w:rsidR="00B36383" w:rsidRPr="00560171">
        <w:rPr>
          <w:rFonts w:ascii="Times New Roman" w:hAnsi="Times New Roman" w:cs="Times New Roman"/>
          <w:sz w:val="24"/>
          <w:szCs w:val="24"/>
        </w:rPr>
        <w:t xml:space="preserve"> диаметра фокусного пятна лазера на геометрию ванны расплава</w:t>
      </w:r>
      <w:r w:rsidR="00B36383">
        <w:rPr>
          <w:rFonts w:ascii="Times New Roman" w:hAnsi="Times New Roman" w:cs="Times New Roman"/>
          <w:sz w:val="24"/>
          <w:szCs w:val="24"/>
        </w:rPr>
        <w:t xml:space="preserve"> с экспериментальными образцами</w:t>
      </w:r>
      <w:r w:rsidR="00146874">
        <w:rPr>
          <w:rFonts w:ascii="Times New Roman" w:hAnsi="Times New Roman" w:cs="Times New Roman"/>
          <w:sz w:val="24"/>
          <w:szCs w:val="24"/>
        </w:rPr>
        <w:t xml:space="preserve"> </w:t>
      </w:r>
      <w:r w:rsidR="00146874" w:rsidRPr="00146874">
        <w:rPr>
          <w:rFonts w:ascii="Times New Roman" w:hAnsi="Times New Roman" w:cs="Times New Roman"/>
          <w:sz w:val="24"/>
          <w:szCs w:val="24"/>
        </w:rPr>
        <w:t>[3]</w:t>
      </w:r>
      <w:r w:rsidR="00B36383">
        <w:rPr>
          <w:rFonts w:ascii="Times New Roman" w:hAnsi="Times New Roman" w:cs="Times New Roman"/>
          <w:sz w:val="24"/>
          <w:szCs w:val="24"/>
        </w:rPr>
        <w:t>.</w:t>
      </w:r>
      <w:r w:rsidR="00597E8A">
        <w:rPr>
          <w:rFonts w:ascii="Times New Roman" w:hAnsi="Times New Roman" w:cs="Times New Roman"/>
          <w:sz w:val="24"/>
          <w:szCs w:val="24"/>
        </w:rPr>
        <w:t xml:space="preserve"> При увеличении диаметра фокусного пятна лазера увеличивается ширина ванны расплава и уменьшается глубина ванны рас</w:t>
      </w:r>
      <w:r w:rsidR="00535EFD">
        <w:rPr>
          <w:rFonts w:ascii="Times New Roman" w:hAnsi="Times New Roman" w:cs="Times New Roman"/>
          <w:sz w:val="24"/>
          <w:szCs w:val="24"/>
        </w:rPr>
        <w:t>плава</w:t>
      </w:r>
      <w:r w:rsidR="00597E8A">
        <w:rPr>
          <w:rFonts w:ascii="Times New Roman" w:hAnsi="Times New Roman" w:cs="Times New Roman"/>
          <w:sz w:val="24"/>
          <w:szCs w:val="24"/>
        </w:rPr>
        <w:t>.</w:t>
      </w:r>
      <w:r w:rsidR="004E1985">
        <w:rPr>
          <w:rFonts w:ascii="Times New Roman" w:hAnsi="Times New Roman" w:cs="Times New Roman"/>
          <w:sz w:val="24"/>
          <w:szCs w:val="24"/>
        </w:rPr>
        <w:t xml:space="preserve"> Также при увеличении мощности все параметры ванны </w:t>
      </w:r>
      <w:r w:rsidR="00535EFD">
        <w:rPr>
          <w:rFonts w:ascii="Times New Roman" w:hAnsi="Times New Roman" w:cs="Times New Roman"/>
          <w:sz w:val="24"/>
          <w:szCs w:val="24"/>
        </w:rPr>
        <w:t xml:space="preserve">расплава </w:t>
      </w:r>
      <w:r w:rsidR="004E1985">
        <w:rPr>
          <w:rFonts w:ascii="Times New Roman" w:hAnsi="Times New Roman" w:cs="Times New Roman"/>
          <w:sz w:val="24"/>
          <w:szCs w:val="24"/>
        </w:rPr>
        <w:t>увеличиваются, а при увеличении скорости сканирования увеличивается только длина ванны расплава, остальные параметры уменьшаются.</w:t>
      </w:r>
    </w:p>
    <w:p w14:paraId="1AAB0584" w14:textId="77777777" w:rsidR="002C5B10" w:rsidRDefault="002C5B10" w:rsidP="002C5B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F6B60" w14:textId="77777777" w:rsidR="002C5B10" w:rsidRPr="002C5B10" w:rsidRDefault="002C5B10" w:rsidP="002C5B10">
      <w:pPr>
        <w:spacing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5B10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AC71439" w14:textId="591C3874" w:rsidR="002C5B10" w:rsidRPr="0020337E" w:rsidRDefault="00F42BCB" w:rsidP="002C5B10">
      <w:pPr>
        <w:pStyle w:val="Default"/>
        <w:numPr>
          <w:ilvl w:val="0"/>
          <w:numId w:val="1"/>
        </w:numPr>
        <w:tabs>
          <w:tab w:val="clear" w:pos="720"/>
          <w:tab w:val="num" w:pos="342"/>
        </w:tabs>
        <w:ind w:left="342" w:hanging="342"/>
        <w:jc w:val="both"/>
      </w:pPr>
      <w:r w:rsidRPr="00F42BCB">
        <w:rPr>
          <w:lang w:val="en-US"/>
        </w:rPr>
        <w:t xml:space="preserve">Yap C. Y. et al. Review of selective laser melting: Materials and applications //Applied physics reviews. – 2015. – </w:t>
      </w:r>
      <w:r w:rsidRPr="00F42BCB">
        <w:t>Т</w:t>
      </w:r>
      <w:r w:rsidRPr="00F42BCB">
        <w:rPr>
          <w:lang w:val="en-US"/>
        </w:rPr>
        <w:t xml:space="preserve">. 2. – №. </w:t>
      </w:r>
      <w:r w:rsidRPr="00F42BCB">
        <w:t>4.</w:t>
      </w:r>
    </w:p>
    <w:p w14:paraId="025F9A17" w14:textId="554935CE" w:rsidR="002C5B10" w:rsidRPr="0020337E" w:rsidRDefault="00146874" w:rsidP="002C5B10">
      <w:pPr>
        <w:pStyle w:val="Default"/>
        <w:numPr>
          <w:ilvl w:val="0"/>
          <w:numId w:val="1"/>
        </w:numPr>
        <w:tabs>
          <w:tab w:val="clear" w:pos="720"/>
          <w:tab w:val="num" w:pos="342"/>
        </w:tabs>
        <w:ind w:left="342" w:hanging="342"/>
        <w:jc w:val="both"/>
      </w:pPr>
      <w:r w:rsidRPr="00146874">
        <w:t>Кузнецов П. А. и др. Структура и механические свойства аустенитной стали 316L, полученной методом селективного лазерного сплавления //Деформация и разрушение материалов. – 2016. – №. 4. – С. 9-13.</w:t>
      </w:r>
    </w:p>
    <w:p w14:paraId="14325A1C" w14:textId="54D19C1A" w:rsidR="0094749F" w:rsidRPr="00A41415" w:rsidRDefault="00146874" w:rsidP="00DB58E6">
      <w:pPr>
        <w:pStyle w:val="Default"/>
        <w:numPr>
          <w:ilvl w:val="0"/>
          <w:numId w:val="1"/>
        </w:numPr>
        <w:tabs>
          <w:tab w:val="clear" w:pos="720"/>
          <w:tab w:val="num" w:pos="342"/>
        </w:tabs>
        <w:ind w:left="342" w:hanging="342"/>
        <w:jc w:val="both"/>
        <w:rPr>
          <w:lang w:val="en-US"/>
        </w:rPr>
      </w:pPr>
      <w:r w:rsidRPr="00146874">
        <w:rPr>
          <w:lang w:val="en-US"/>
        </w:rPr>
        <w:lastRenderedPageBreak/>
        <w:t xml:space="preserve">Shakirov I. et al. The study of the regularities of structure formation and properties of the L-PBF metal as a set of processes on the way to create a controlled structure //MATEC Web of Conferences. – EDP Sciences, 2020. – </w:t>
      </w:r>
      <w:r w:rsidRPr="00146874">
        <w:t>Т</w:t>
      </w:r>
      <w:r w:rsidRPr="00146874">
        <w:rPr>
          <w:lang w:val="en-US"/>
        </w:rPr>
        <w:t xml:space="preserve">. 315. – </w:t>
      </w:r>
      <w:r w:rsidRPr="00146874">
        <w:t>С</w:t>
      </w:r>
      <w:r w:rsidRPr="00146874">
        <w:rPr>
          <w:lang w:val="en-US"/>
        </w:rPr>
        <w:t>. 13001.</w:t>
      </w:r>
    </w:p>
    <w:sectPr w:rsidR="0094749F" w:rsidRPr="00A41415" w:rsidSect="003C4A2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55F5"/>
    <w:multiLevelType w:val="hybridMultilevel"/>
    <w:tmpl w:val="E89C626C"/>
    <w:lvl w:ilvl="0" w:tplc="EC54F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CE08F9"/>
    <w:multiLevelType w:val="hybridMultilevel"/>
    <w:tmpl w:val="5AD4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A1E07"/>
    <w:multiLevelType w:val="hybridMultilevel"/>
    <w:tmpl w:val="93A81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82"/>
    <w:rsid w:val="001322F8"/>
    <w:rsid w:val="00146874"/>
    <w:rsid w:val="00175709"/>
    <w:rsid w:val="002C5B10"/>
    <w:rsid w:val="003C4A2D"/>
    <w:rsid w:val="003C7DA5"/>
    <w:rsid w:val="003D3D82"/>
    <w:rsid w:val="00452CCE"/>
    <w:rsid w:val="004E0AFE"/>
    <w:rsid w:val="004E1985"/>
    <w:rsid w:val="00535EFD"/>
    <w:rsid w:val="00560171"/>
    <w:rsid w:val="00597E8A"/>
    <w:rsid w:val="005A1E4E"/>
    <w:rsid w:val="00645F18"/>
    <w:rsid w:val="006A52F2"/>
    <w:rsid w:val="006F6872"/>
    <w:rsid w:val="008A59C0"/>
    <w:rsid w:val="0090239F"/>
    <w:rsid w:val="0093452F"/>
    <w:rsid w:val="0094749F"/>
    <w:rsid w:val="00A03594"/>
    <w:rsid w:val="00A41415"/>
    <w:rsid w:val="00AA0564"/>
    <w:rsid w:val="00B36383"/>
    <w:rsid w:val="00D907B2"/>
    <w:rsid w:val="00DA1798"/>
    <w:rsid w:val="00DB164A"/>
    <w:rsid w:val="00DB58E6"/>
    <w:rsid w:val="00EF2CC1"/>
    <w:rsid w:val="00F42BCB"/>
    <w:rsid w:val="00F7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E1C5"/>
  <w15:chartTrackingRefBased/>
  <w15:docId w15:val="{E6047909-DDA3-4900-A78D-E88FF505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564"/>
    <w:rPr>
      <w:color w:val="0563C1" w:themeColor="hyperlink"/>
      <w:u w:val="single"/>
    </w:rPr>
  </w:style>
  <w:style w:type="paragraph" w:customStyle="1" w:styleId="Default">
    <w:name w:val="Default"/>
    <w:rsid w:val="002C5B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F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907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nja.aa@edu.spb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366</Words>
  <Characters>2527</Characters>
  <Application>Microsoft Office Word</Application>
  <DocSecurity>0</DocSecurity>
  <Lines>46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</cp:lastModifiedBy>
  <cp:revision>24</cp:revision>
  <dcterms:created xsi:type="dcterms:W3CDTF">2024-02-09T08:14:00Z</dcterms:created>
  <dcterms:modified xsi:type="dcterms:W3CDTF">2024-02-12T07:46:00Z</dcterms:modified>
</cp:coreProperties>
</file>