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46" w:rsidRPr="007420C2" w:rsidRDefault="004574E2" w:rsidP="00B72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Характеристики</w:t>
      </w:r>
      <w:r w:rsidR="001A4C32" w:rsidRPr="007420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пузырькового потока метана в бухте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Ласпи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(Черное море</w:t>
      </w:r>
      <w:r w:rsidR="001A4C32" w:rsidRPr="007420C2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B72346" w:rsidRPr="00B72346" w:rsidRDefault="001A4C32" w:rsidP="00B72346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16795">
        <w:rPr>
          <w:rFonts w:ascii="Times New Roman" w:hAnsi="Times New Roman" w:cs="Times New Roman"/>
          <w:b/>
          <w:i/>
          <w:sz w:val="24"/>
          <w:szCs w:val="24"/>
        </w:rPr>
        <w:t>Рогальский Л.Ю.</w:t>
      </w:r>
      <w:r w:rsidR="00D16795" w:rsidRPr="00D1679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16795" w:rsidRPr="00EA101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51A68" w:rsidRPr="00D167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D16795">
        <w:rPr>
          <w:rFonts w:ascii="Times New Roman" w:hAnsi="Times New Roman" w:cs="Times New Roman"/>
          <w:b/>
          <w:i/>
          <w:sz w:val="24"/>
          <w:szCs w:val="24"/>
        </w:rPr>
        <w:t>, Будников А.А.</w:t>
      </w:r>
      <w:r w:rsidR="00D16795" w:rsidRPr="00D1679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1679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D16795" w:rsidRPr="00D16795" w:rsidRDefault="00D16795" w:rsidP="007420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6795">
        <w:rPr>
          <w:rFonts w:ascii="Times New Roman" w:eastAsia="SFTI1000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Студент, </w:t>
      </w:r>
      <w:r w:rsidRPr="00D16795">
        <w:rPr>
          <w:rFonts w:ascii="Times New Roman" w:eastAsia="SFTI1000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старший научный сотрудник (к. ф.-м. н.)</w:t>
      </w:r>
    </w:p>
    <w:p w:rsidR="00B72346" w:rsidRPr="00DE5174" w:rsidRDefault="001A4C32" w:rsidP="00B72346">
      <w:pPr>
        <w:autoSpaceDE w:val="0"/>
        <w:autoSpaceDN w:val="0"/>
        <w:adjustRightInd w:val="0"/>
        <w:spacing w:after="0"/>
        <w:jc w:val="center"/>
        <w:rPr>
          <w:rFonts w:ascii="Times New Roman" w:eastAsia="SFTI1000" w:hAnsi="Times New Roman" w:cs="Times New Roman"/>
          <w:i/>
          <w:sz w:val="24"/>
          <w:szCs w:val="24"/>
        </w:rPr>
      </w:pPr>
      <w:r>
        <w:rPr>
          <w:rFonts w:ascii="Times New Roman" w:eastAsia="SFTI1000" w:hAnsi="Times New Roman" w:cs="Times New Roman"/>
          <w:i/>
          <w:sz w:val="24"/>
          <w:szCs w:val="24"/>
        </w:rPr>
        <w:t>Московский государственный университет имени М.В.Ломоносова</w:t>
      </w:r>
      <w:r w:rsidR="00D16795">
        <w:rPr>
          <w:rFonts w:ascii="Times New Roman" w:eastAsia="SFTI1000" w:hAnsi="Times New Roman" w:cs="Times New Roman"/>
          <w:i/>
          <w:sz w:val="24"/>
          <w:szCs w:val="24"/>
        </w:rPr>
        <w:t xml:space="preserve">, физический </w:t>
      </w:r>
      <w:r w:rsidR="00D16795" w:rsidRPr="00B72346">
        <w:rPr>
          <w:rFonts w:ascii="Times New Roman" w:eastAsia="SFTI1000" w:hAnsi="Times New Roman" w:cs="Times New Roman"/>
          <w:i/>
          <w:sz w:val="24"/>
          <w:szCs w:val="24"/>
        </w:rPr>
        <w:t>факультет</w:t>
      </w:r>
      <w:r w:rsidR="00DE5174" w:rsidRPr="00B72346">
        <w:rPr>
          <w:rFonts w:ascii="Times New Roman" w:eastAsia="SFTI1000" w:hAnsi="Times New Roman" w:cs="Times New Roman"/>
          <w:i/>
          <w:sz w:val="24"/>
          <w:szCs w:val="24"/>
        </w:rPr>
        <w:t>,</w:t>
      </w:r>
      <w:r w:rsidRPr="00B72346">
        <w:rPr>
          <w:rFonts w:ascii="Times New Roman" w:eastAsia="SFTI1000" w:hAnsi="Times New Roman" w:cs="Times New Roman"/>
          <w:i/>
          <w:sz w:val="24"/>
          <w:szCs w:val="24"/>
        </w:rPr>
        <w:t xml:space="preserve"> Москва</w:t>
      </w:r>
      <w:r w:rsidR="00D16795" w:rsidRPr="00B72346">
        <w:rPr>
          <w:rFonts w:ascii="Times New Roman" w:eastAsia="SFTI1000" w:hAnsi="Times New Roman" w:cs="Times New Roman"/>
          <w:i/>
          <w:sz w:val="24"/>
          <w:szCs w:val="24"/>
        </w:rPr>
        <w:t>, Россия</w:t>
      </w:r>
    </w:p>
    <w:p w:rsidR="001A4C32" w:rsidRPr="007C40B8" w:rsidRDefault="00DE5174" w:rsidP="00DE5174">
      <w:pPr>
        <w:autoSpaceDE w:val="0"/>
        <w:autoSpaceDN w:val="0"/>
        <w:adjustRightInd w:val="0"/>
        <w:spacing w:after="0"/>
        <w:jc w:val="center"/>
        <w:rPr>
          <w:i/>
          <w:color w:val="000000" w:themeColor="text1"/>
          <w:sz w:val="24"/>
          <w:szCs w:val="24"/>
        </w:rPr>
      </w:pPr>
      <w:r w:rsidRPr="00DE517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7C40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DE517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7C40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7C40B8">
        <w:rPr>
          <w:color w:val="000000" w:themeColor="text1"/>
        </w:rPr>
        <w:t xml:space="preserve"> </w:t>
      </w:r>
      <w:hyperlink r:id="rId5" w:history="1">
        <w:r w:rsidR="001A4C32" w:rsidRPr="00B7234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rogalski</w:t>
        </w:r>
        <w:r w:rsidR="001A4C32" w:rsidRPr="007C40B8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74@</w:t>
        </w:r>
        <w:r w:rsidR="001A4C32" w:rsidRPr="00B7234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mail</w:t>
        </w:r>
        <w:r w:rsidR="001A4C32" w:rsidRPr="007C40B8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.</w:t>
        </w:r>
        <w:r w:rsidR="001A4C32" w:rsidRPr="00B7234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B72346" w:rsidRPr="007C40B8" w:rsidRDefault="00B72346" w:rsidP="00DE5174">
      <w:pPr>
        <w:autoSpaceDE w:val="0"/>
        <w:autoSpaceDN w:val="0"/>
        <w:adjustRightInd w:val="0"/>
        <w:spacing w:after="0"/>
        <w:jc w:val="center"/>
        <w:rPr>
          <w:i/>
          <w:color w:val="000000" w:themeColor="text1"/>
          <w:sz w:val="24"/>
          <w:szCs w:val="24"/>
        </w:rPr>
      </w:pPr>
    </w:p>
    <w:p w:rsidR="00020286" w:rsidRDefault="00530D7D" w:rsidP="00DE517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0D7D">
        <w:rPr>
          <w:rFonts w:ascii="Times New Roman" w:hAnsi="Times New Roman" w:cs="Times New Roman"/>
          <w:sz w:val="24"/>
          <w:szCs w:val="24"/>
        </w:rPr>
        <w:t>Изучение характеристик пу</w:t>
      </w:r>
      <w:r>
        <w:rPr>
          <w:rFonts w:ascii="Times New Roman" w:hAnsi="Times New Roman" w:cs="Times New Roman"/>
          <w:sz w:val="24"/>
          <w:szCs w:val="24"/>
        </w:rPr>
        <w:t xml:space="preserve">зырькового потока </w:t>
      </w:r>
      <w:r w:rsidR="009E00B8">
        <w:rPr>
          <w:rFonts w:ascii="Times New Roman" w:hAnsi="Times New Roman" w:cs="Times New Roman"/>
          <w:sz w:val="24"/>
          <w:szCs w:val="24"/>
        </w:rPr>
        <w:t xml:space="preserve">метана из </w:t>
      </w:r>
      <w:r>
        <w:rPr>
          <w:rFonts w:ascii="Times New Roman" w:hAnsi="Times New Roman" w:cs="Times New Roman"/>
          <w:sz w:val="24"/>
          <w:szCs w:val="24"/>
        </w:rPr>
        <w:t>холодных сипов способствует пониманию процессов</w:t>
      </w:r>
      <w:r w:rsidR="00D00FB0">
        <w:rPr>
          <w:rFonts w:ascii="Times New Roman" w:hAnsi="Times New Roman" w:cs="Times New Roman"/>
          <w:sz w:val="24"/>
          <w:szCs w:val="24"/>
        </w:rPr>
        <w:t>, влияющих на дегазацию морского дна</w:t>
      </w:r>
      <w:r w:rsidR="009E00B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9E00B8">
        <w:rPr>
          <w:rFonts w:ascii="Times New Roman" w:hAnsi="Times New Roman" w:cs="Times New Roman"/>
          <w:sz w:val="24"/>
          <w:szCs w:val="24"/>
        </w:rPr>
        <w:t>е</w:t>
      </w:r>
      <w:r w:rsidRPr="00530D7D">
        <w:rPr>
          <w:rFonts w:ascii="Times New Roman" w:hAnsi="Times New Roman" w:cs="Times New Roman"/>
          <w:sz w:val="24"/>
          <w:szCs w:val="24"/>
        </w:rPr>
        <w:t xml:space="preserve"> морской</w:t>
      </w:r>
      <w:r>
        <w:rPr>
          <w:rFonts w:ascii="Times New Roman" w:hAnsi="Times New Roman" w:cs="Times New Roman"/>
          <w:sz w:val="24"/>
          <w:szCs w:val="24"/>
        </w:rPr>
        <w:t xml:space="preserve"> экосистемы в области </w:t>
      </w:r>
      <w:r w:rsidR="00820349">
        <w:rPr>
          <w:rFonts w:ascii="Times New Roman" w:hAnsi="Times New Roman" w:cs="Times New Roman"/>
          <w:sz w:val="24"/>
          <w:szCs w:val="24"/>
        </w:rPr>
        <w:t>газовыделений</w:t>
      </w:r>
      <w:r w:rsidR="00D00FB0">
        <w:rPr>
          <w:rFonts w:ascii="Times New Roman" w:hAnsi="Times New Roman" w:cs="Times New Roman"/>
          <w:sz w:val="24"/>
          <w:szCs w:val="24"/>
        </w:rPr>
        <w:t xml:space="preserve"> </w:t>
      </w:r>
      <w:r w:rsidR="009A209C" w:rsidRPr="00E4754A">
        <w:rPr>
          <w:rFonts w:ascii="Times New Roman" w:hAnsi="Times New Roman" w:cs="Times New Roman"/>
          <w:sz w:val="24"/>
          <w:szCs w:val="24"/>
        </w:rPr>
        <w:t>[</w:t>
      </w:r>
      <w:r w:rsidR="009A209C">
        <w:rPr>
          <w:rFonts w:ascii="Times New Roman" w:hAnsi="Times New Roman" w:cs="Times New Roman"/>
          <w:sz w:val="24"/>
          <w:szCs w:val="24"/>
        </w:rPr>
        <w:t>1, 2</w:t>
      </w:r>
      <w:r w:rsidR="009A209C" w:rsidRPr="00E4754A">
        <w:rPr>
          <w:rFonts w:ascii="Times New Roman" w:hAnsi="Times New Roman" w:cs="Times New Roman"/>
          <w:sz w:val="24"/>
          <w:szCs w:val="24"/>
        </w:rPr>
        <w:t>]</w:t>
      </w:r>
      <w:r w:rsidR="009A209C">
        <w:rPr>
          <w:rFonts w:ascii="Times New Roman" w:hAnsi="Times New Roman" w:cs="Times New Roman"/>
          <w:sz w:val="24"/>
          <w:szCs w:val="24"/>
        </w:rPr>
        <w:t>.</w:t>
      </w:r>
      <w:r w:rsidR="00D00FB0">
        <w:rPr>
          <w:rFonts w:ascii="Times New Roman" w:hAnsi="Times New Roman" w:cs="Times New Roman"/>
          <w:sz w:val="24"/>
          <w:szCs w:val="24"/>
        </w:rPr>
        <w:t xml:space="preserve"> Особый интерес вызывают мелководные сипы в связи с их близостью к береговой зоне, а также с вопросами, касающимися эмиссии </w:t>
      </w:r>
      <w:r w:rsidR="00820349">
        <w:rPr>
          <w:rFonts w:ascii="Times New Roman" w:hAnsi="Times New Roman" w:cs="Times New Roman"/>
          <w:sz w:val="24"/>
          <w:szCs w:val="24"/>
        </w:rPr>
        <w:t xml:space="preserve">парниковых </w:t>
      </w:r>
      <w:r w:rsidR="00D00FB0">
        <w:rPr>
          <w:rFonts w:ascii="Times New Roman" w:hAnsi="Times New Roman" w:cs="Times New Roman"/>
          <w:sz w:val="24"/>
          <w:szCs w:val="24"/>
        </w:rPr>
        <w:t>газ</w:t>
      </w:r>
      <w:r w:rsidR="00820349">
        <w:rPr>
          <w:rFonts w:ascii="Times New Roman" w:hAnsi="Times New Roman" w:cs="Times New Roman"/>
          <w:sz w:val="24"/>
          <w:szCs w:val="24"/>
        </w:rPr>
        <w:t>ов</w:t>
      </w:r>
      <w:r w:rsidR="00D00FB0">
        <w:rPr>
          <w:rFonts w:ascii="Times New Roman" w:hAnsi="Times New Roman" w:cs="Times New Roman"/>
          <w:sz w:val="24"/>
          <w:szCs w:val="24"/>
        </w:rPr>
        <w:t xml:space="preserve"> в атмосферу </w:t>
      </w:r>
      <w:r w:rsidR="00D00FB0" w:rsidRPr="00E4754A">
        <w:rPr>
          <w:rFonts w:ascii="Times New Roman" w:hAnsi="Times New Roman" w:cs="Times New Roman"/>
          <w:sz w:val="24"/>
          <w:szCs w:val="24"/>
        </w:rPr>
        <w:t>[</w:t>
      </w:r>
      <w:r w:rsidR="00D00FB0">
        <w:rPr>
          <w:rFonts w:ascii="Times New Roman" w:hAnsi="Times New Roman" w:cs="Times New Roman"/>
          <w:sz w:val="24"/>
          <w:szCs w:val="24"/>
        </w:rPr>
        <w:t>3</w:t>
      </w:r>
      <w:r w:rsidR="00D00FB0" w:rsidRPr="00E4754A">
        <w:rPr>
          <w:rFonts w:ascii="Times New Roman" w:hAnsi="Times New Roman" w:cs="Times New Roman"/>
          <w:sz w:val="24"/>
          <w:szCs w:val="24"/>
        </w:rPr>
        <w:t>]</w:t>
      </w:r>
      <w:r w:rsidR="00820349">
        <w:rPr>
          <w:rFonts w:ascii="Times New Roman" w:hAnsi="Times New Roman" w:cs="Times New Roman"/>
          <w:sz w:val="24"/>
          <w:szCs w:val="24"/>
        </w:rPr>
        <w:t>.</w:t>
      </w:r>
    </w:p>
    <w:p w:rsidR="00E85FE3" w:rsidRPr="00920BEB" w:rsidRDefault="00820349" w:rsidP="00DE517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круглогодично действующих сипов на крымском побережье является сип в бухте Ласпи (южный берег Крыма). </w:t>
      </w:r>
      <w:r w:rsidR="007C50AC">
        <w:rPr>
          <w:rFonts w:ascii="Times New Roman" w:hAnsi="Times New Roman" w:cs="Times New Roman"/>
          <w:sz w:val="24"/>
          <w:szCs w:val="24"/>
        </w:rPr>
        <w:t xml:space="preserve">Для </w:t>
      </w:r>
      <w:r w:rsidR="00AB3283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="00AB3283">
        <w:rPr>
          <w:rFonts w:ascii="Times New Roman" w:hAnsi="Times New Roman" w:cs="Times New Roman"/>
          <w:sz w:val="24"/>
          <w:szCs w:val="24"/>
        </w:rPr>
        <w:t xml:space="preserve"> сезонной активности </w:t>
      </w:r>
      <w:r w:rsidR="00F51A68">
        <w:rPr>
          <w:rFonts w:ascii="Times New Roman" w:hAnsi="Times New Roman" w:cs="Times New Roman"/>
          <w:sz w:val="24"/>
          <w:szCs w:val="24"/>
        </w:rPr>
        <w:t>в период с февраля по октябрь 2023 года</w:t>
      </w:r>
      <w:r w:rsidR="007C50AC">
        <w:rPr>
          <w:rFonts w:ascii="Times New Roman" w:hAnsi="Times New Roman" w:cs="Times New Roman"/>
          <w:sz w:val="24"/>
          <w:szCs w:val="24"/>
        </w:rPr>
        <w:t xml:space="preserve"> был</w:t>
      </w:r>
      <w:r w:rsidR="00AB3283">
        <w:rPr>
          <w:rFonts w:ascii="Times New Roman" w:hAnsi="Times New Roman" w:cs="Times New Roman"/>
          <w:sz w:val="24"/>
          <w:szCs w:val="24"/>
        </w:rPr>
        <w:t>и</w:t>
      </w:r>
      <w:r w:rsidR="007C50AC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AB3283">
        <w:rPr>
          <w:rFonts w:ascii="Times New Roman" w:hAnsi="Times New Roman" w:cs="Times New Roman"/>
          <w:sz w:val="24"/>
          <w:szCs w:val="24"/>
        </w:rPr>
        <w:t>ы</w:t>
      </w:r>
      <w:r w:rsidR="007C50AC">
        <w:rPr>
          <w:rFonts w:ascii="Times New Roman" w:hAnsi="Times New Roman" w:cs="Times New Roman"/>
          <w:sz w:val="24"/>
          <w:szCs w:val="24"/>
        </w:rPr>
        <w:t xml:space="preserve"> </w:t>
      </w:r>
      <w:r w:rsidR="00AB3283">
        <w:rPr>
          <w:rFonts w:ascii="Times New Roman" w:hAnsi="Times New Roman" w:cs="Times New Roman"/>
          <w:sz w:val="24"/>
          <w:szCs w:val="24"/>
        </w:rPr>
        <w:t>комплексные</w:t>
      </w:r>
      <w:r w:rsidR="007C50AC">
        <w:rPr>
          <w:rFonts w:ascii="Times New Roman" w:hAnsi="Times New Roman" w:cs="Times New Roman"/>
          <w:sz w:val="24"/>
          <w:szCs w:val="24"/>
        </w:rPr>
        <w:t xml:space="preserve"> измерени</w:t>
      </w:r>
      <w:r w:rsidR="00AB328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включающие в себя наблюдения за интенсивностью пузырькового потока и сопутствующие измерения</w:t>
      </w:r>
      <w:r w:rsidR="00AB3283">
        <w:rPr>
          <w:rFonts w:ascii="Times New Roman" w:hAnsi="Times New Roman" w:cs="Times New Roman"/>
          <w:sz w:val="24"/>
          <w:szCs w:val="24"/>
        </w:rPr>
        <w:t xml:space="preserve"> гидрологических показателей морской воды над площадкой сипов, а также на фоновой станции</w:t>
      </w:r>
      <w:r w:rsidR="00F51A68">
        <w:rPr>
          <w:rFonts w:ascii="Times New Roman" w:hAnsi="Times New Roman" w:cs="Times New Roman"/>
          <w:sz w:val="24"/>
          <w:szCs w:val="24"/>
        </w:rPr>
        <w:t xml:space="preserve">. </w:t>
      </w:r>
      <w:r w:rsidR="00AB3283">
        <w:rPr>
          <w:rFonts w:ascii="Times New Roman" w:hAnsi="Times New Roman" w:cs="Times New Roman"/>
          <w:sz w:val="24"/>
          <w:szCs w:val="24"/>
        </w:rPr>
        <w:t>Измерения проводились</w:t>
      </w:r>
      <w:r w:rsidR="00F51A68">
        <w:rPr>
          <w:rFonts w:ascii="Times New Roman" w:hAnsi="Times New Roman" w:cs="Times New Roman"/>
          <w:sz w:val="24"/>
          <w:szCs w:val="24"/>
        </w:rPr>
        <w:t xml:space="preserve"> в феврале, мае, июне, августе и октябре </w:t>
      </w:r>
      <w:r w:rsidR="00AB3283">
        <w:rPr>
          <w:rFonts w:ascii="Times New Roman" w:hAnsi="Times New Roman" w:cs="Times New Roman"/>
          <w:sz w:val="24"/>
          <w:szCs w:val="24"/>
        </w:rPr>
        <w:t>на протяжении от нескольких часов до суток. Продолжительность постановки приборов определялась погодными условиям</w:t>
      </w:r>
      <w:r w:rsidR="009E00B8">
        <w:rPr>
          <w:rFonts w:ascii="Times New Roman" w:hAnsi="Times New Roman" w:cs="Times New Roman"/>
          <w:sz w:val="24"/>
          <w:szCs w:val="24"/>
        </w:rPr>
        <w:t>и</w:t>
      </w:r>
      <w:r w:rsidR="00AB3283">
        <w:rPr>
          <w:rFonts w:ascii="Times New Roman" w:hAnsi="Times New Roman" w:cs="Times New Roman"/>
          <w:sz w:val="24"/>
          <w:szCs w:val="24"/>
        </w:rPr>
        <w:t xml:space="preserve">. </w:t>
      </w:r>
      <w:r w:rsidR="009E00B8">
        <w:rPr>
          <w:rFonts w:ascii="Times New Roman" w:hAnsi="Times New Roman" w:cs="Times New Roman"/>
          <w:sz w:val="24"/>
          <w:szCs w:val="24"/>
        </w:rPr>
        <w:t>Измерение т</w:t>
      </w:r>
      <w:r w:rsidR="007C50AC" w:rsidRPr="00530D7D">
        <w:rPr>
          <w:rFonts w:ascii="Times New Roman" w:hAnsi="Times New Roman" w:cs="Times New Roman"/>
          <w:sz w:val="24"/>
          <w:szCs w:val="24"/>
        </w:rPr>
        <w:t>емператур</w:t>
      </w:r>
      <w:r w:rsidR="009E00B8">
        <w:rPr>
          <w:rFonts w:ascii="Times New Roman" w:hAnsi="Times New Roman" w:cs="Times New Roman"/>
          <w:sz w:val="24"/>
          <w:szCs w:val="24"/>
        </w:rPr>
        <w:t>ы</w:t>
      </w:r>
      <w:r w:rsidR="007C50AC" w:rsidRPr="00530D7D">
        <w:rPr>
          <w:rFonts w:ascii="Times New Roman" w:hAnsi="Times New Roman" w:cs="Times New Roman"/>
          <w:sz w:val="24"/>
          <w:szCs w:val="24"/>
        </w:rPr>
        <w:t>,</w:t>
      </w:r>
      <w:r w:rsidR="007C50AC">
        <w:rPr>
          <w:rFonts w:ascii="Times New Roman" w:hAnsi="Times New Roman" w:cs="Times New Roman"/>
          <w:sz w:val="24"/>
          <w:szCs w:val="24"/>
        </w:rPr>
        <w:t xml:space="preserve"> </w:t>
      </w:r>
      <w:r w:rsidR="009E00B8">
        <w:rPr>
          <w:rFonts w:ascii="Times New Roman" w:hAnsi="Times New Roman" w:cs="Times New Roman"/>
          <w:sz w:val="24"/>
          <w:szCs w:val="24"/>
        </w:rPr>
        <w:t xml:space="preserve">гидростатического </w:t>
      </w:r>
      <w:r w:rsidR="007C50AC">
        <w:rPr>
          <w:rFonts w:ascii="Times New Roman" w:hAnsi="Times New Roman" w:cs="Times New Roman"/>
          <w:sz w:val="24"/>
          <w:szCs w:val="24"/>
        </w:rPr>
        <w:t>давлени</w:t>
      </w:r>
      <w:r w:rsidR="009E00B8">
        <w:rPr>
          <w:rFonts w:ascii="Times New Roman" w:hAnsi="Times New Roman" w:cs="Times New Roman"/>
          <w:sz w:val="24"/>
          <w:szCs w:val="24"/>
        </w:rPr>
        <w:t>я</w:t>
      </w:r>
      <w:r w:rsidR="007C50AC">
        <w:rPr>
          <w:rFonts w:ascii="Times New Roman" w:hAnsi="Times New Roman" w:cs="Times New Roman"/>
          <w:sz w:val="24"/>
          <w:szCs w:val="24"/>
        </w:rPr>
        <w:t>,</w:t>
      </w:r>
      <w:r w:rsidR="007C50AC" w:rsidRPr="00530D7D">
        <w:rPr>
          <w:rFonts w:ascii="Times New Roman" w:hAnsi="Times New Roman" w:cs="Times New Roman"/>
          <w:sz w:val="24"/>
          <w:szCs w:val="24"/>
        </w:rPr>
        <w:t xml:space="preserve"> </w:t>
      </w:r>
      <w:r w:rsidR="009E00B8">
        <w:rPr>
          <w:rFonts w:ascii="Times New Roman" w:hAnsi="Times New Roman" w:cs="Times New Roman"/>
          <w:sz w:val="24"/>
          <w:szCs w:val="24"/>
        </w:rPr>
        <w:t>электропроводности</w:t>
      </w:r>
      <w:r w:rsidR="007C50AC">
        <w:rPr>
          <w:rFonts w:ascii="Times New Roman" w:hAnsi="Times New Roman" w:cs="Times New Roman"/>
          <w:sz w:val="24"/>
          <w:szCs w:val="24"/>
        </w:rPr>
        <w:t>, мутност</w:t>
      </w:r>
      <w:r w:rsidR="009E00B8">
        <w:rPr>
          <w:rFonts w:ascii="Times New Roman" w:hAnsi="Times New Roman" w:cs="Times New Roman"/>
          <w:sz w:val="24"/>
          <w:szCs w:val="24"/>
        </w:rPr>
        <w:t>и</w:t>
      </w:r>
      <w:r w:rsidR="007C50AC" w:rsidRPr="00530D7D">
        <w:rPr>
          <w:rFonts w:ascii="Times New Roman" w:hAnsi="Times New Roman" w:cs="Times New Roman"/>
          <w:sz w:val="24"/>
          <w:szCs w:val="24"/>
        </w:rPr>
        <w:t xml:space="preserve"> и </w:t>
      </w:r>
      <w:r w:rsidR="009E00B8">
        <w:rPr>
          <w:rFonts w:ascii="Times New Roman" w:hAnsi="Times New Roman" w:cs="Times New Roman"/>
          <w:sz w:val="24"/>
          <w:szCs w:val="24"/>
        </w:rPr>
        <w:t>концентрация</w:t>
      </w:r>
      <w:r w:rsidR="007C50AC" w:rsidRPr="00530D7D">
        <w:rPr>
          <w:rFonts w:ascii="Times New Roman" w:hAnsi="Times New Roman" w:cs="Times New Roman"/>
          <w:sz w:val="24"/>
          <w:szCs w:val="24"/>
        </w:rPr>
        <w:t xml:space="preserve"> кислорода</w:t>
      </w:r>
      <w:r w:rsidR="007C50AC">
        <w:rPr>
          <w:rFonts w:ascii="Times New Roman" w:hAnsi="Times New Roman" w:cs="Times New Roman"/>
          <w:sz w:val="24"/>
          <w:szCs w:val="24"/>
        </w:rPr>
        <w:t xml:space="preserve"> в воде </w:t>
      </w:r>
      <w:r w:rsidR="009E00B8">
        <w:rPr>
          <w:rFonts w:ascii="Times New Roman" w:hAnsi="Times New Roman" w:cs="Times New Roman"/>
          <w:sz w:val="24"/>
          <w:szCs w:val="24"/>
        </w:rPr>
        <w:t xml:space="preserve">в непосредственной близости от одной из точек выхода пузырькового газа проводилось при помощи измерительной платформы </w:t>
      </w:r>
      <w:r w:rsidR="009E00B8">
        <w:rPr>
          <w:rFonts w:ascii="Times New Roman" w:hAnsi="Times New Roman" w:cs="Times New Roman"/>
          <w:sz w:val="24"/>
          <w:szCs w:val="24"/>
          <w:lang w:val="en-US"/>
        </w:rPr>
        <w:t>RCM</w:t>
      </w:r>
      <w:r w:rsidR="009E00B8">
        <w:rPr>
          <w:rFonts w:ascii="Times New Roman" w:hAnsi="Times New Roman" w:cs="Times New Roman"/>
          <w:sz w:val="24"/>
          <w:szCs w:val="24"/>
        </w:rPr>
        <w:t xml:space="preserve"> 9 </w:t>
      </w:r>
      <w:r w:rsidR="009E00B8">
        <w:rPr>
          <w:rFonts w:ascii="Times New Roman" w:hAnsi="Times New Roman" w:cs="Times New Roman"/>
          <w:sz w:val="24"/>
          <w:szCs w:val="24"/>
          <w:lang w:val="en-US"/>
        </w:rPr>
        <w:t>LW</w:t>
      </w:r>
      <w:r w:rsidR="009E00B8" w:rsidRPr="009E00B8">
        <w:rPr>
          <w:rFonts w:ascii="Times New Roman" w:hAnsi="Times New Roman" w:cs="Times New Roman"/>
          <w:sz w:val="24"/>
          <w:szCs w:val="24"/>
        </w:rPr>
        <w:t xml:space="preserve"> (</w:t>
      </w:r>
      <w:r w:rsidR="009E00B8">
        <w:rPr>
          <w:rFonts w:ascii="Times New Roman" w:hAnsi="Times New Roman" w:cs="Times New Roman"/>
          <w:sz w:val="24"/>
          <w:szCs w:val="24"/>
          <w:lang w:val="en-US"/>
        </w:rPr>
        <w:t>AANDERAA</w:t>
      </w:r>
      <w:r w:rsidR="009E00B8" w:rsidRPr="009E00B8">
        <w:rPr>
          <w:rFonts w:ascii="Times New Roman" w:hAnsi="Times New Roman" w:cs="Times New Roman"/>
          <w:sz w:val="24"/>
          <w:szCs w:val="24"/>
        </w:rPr>
        <w:t>)</w:t>
      </w:r>
      <w:r w:rsidR="009A20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измерения потока пузырькового газа применялся пассивный акустический </w:t>
      </w:r>
      <w:r w:rsidRPr="001E612C">
        <w:rPr>
          <w:rFonts w:ascii="Times New Roman" w:hAnsi="Times New Roman" w:cs="Times New Roman"/>
          <w:sz w:val="24"/>
          <w:szCs w:val="24"/>
        </w:rPr>
        <w:t>метод [</w:t>
      </w:r>
      <w:r w:rsidR="00D179B2" w:rsidRPr="001E612C">
        <w:rPr>
          <w:rFonts w:ascii="Times New Roman" w:hAnsi="Times New Roman" w:cs="Times New Roman"/>
          <w:sz w:val="24"/>
          <w:szCs w:val="24"/>
        </w:rPr>
        <w:t>4, 5</w:t>
      </w:r>
      <w:r w:rsidRPr="001E612C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Для записи акустических сигналов от </w:t>
      </w:r>
      <w:r w:rsidR="008C26FC">
        <w:rPr>
          <w:rFonts w:ascii="Times New Roman" w:hAnsi="Times New Roman" w:cs="Times New Roman"/>
          <w:sz w:val="24"/>
          <w:szCs w:val="24"/>
        </w:rPr>
        <w:t xml:space="preserve">подводного источника применялось компактное устройство на базе платы управления </w:t>
      </w:r>
      <w:r w:rsidR="008C26FC" w:rsidRPr="00A0144C">
        <w:rPr>
          <w:rFonts w:ascii="Times New Roman" w:hAnsi="Times New Roman" w:cs="Times New Roman"/>
          <w:sz w:val="24"/>
          <w:szCs w:val="24"/>
        </w:rPr>
        <w:t>ivr510-m-v01</w:t>
      </w:r>
      <w:r w:rsidR="008C26FC">
        <w:rPr>
          <w:rFonts w:ascii="Times New Roman" w:hAnsi="Times New Roman" w:cs="Times New Roman"/>
          <w:sz w:val="24"/>
          <w:szCs w:val="24"/>
        </w:rPr>
        <w:t xml:space="preserve"> с внешним выносным электретным микрофоном, имеющим диапазон частот от 20 до 20000 Гц. Устройство позволяет производить запись с частотой дискретизации 48 кГц и разрядностью 16 бит в формате </w:t>
      </w:r>
      <w:r w:rsidR="008C26FC">
        <w:rPr>
          <w:rFonts w:ascii="Times New Roman" w:hAnsi="Times New Roman" w:cs="Times New Roman"/>
          <w:sz w:val="24"/>
          <w:szCs w:val="24"/>
          <w:lang w:val="en-US"/>
        </w:rPr>
        <w:t>WAV</w:t>
      </w:r>
      <w:r w:rsidR="008C26FC">
        <w:rPr>
          <w:rFonts w:ascii="Times New Roman" w:hAnsi="Times New Roman" w:cs="Times New Roman"/>
          <w:sz w:val="24"/>
          <w:szCs w:val="24"/>
        </w:rPr>
        <w:t xml:space="preserve"> с использованием встроенного накопителя.</w:t>
      </w:r>
      <w:r w:rsidR="00E85FE3">
        <w:rPr>
          <w:rFonts w:ascii="Times New Roman" w:hAnsi="Times New Roman" w:cs="Times New Roman"/>
          <w:sz w:val="24"/>
          <w:szCs w:val="24"/>
        </w:rPr>
        <w:t xml:space="preserve"> Устройство располагалось на расстоянии около 5 см от выходного отверстия источника метана.</w:t>
      </w:r>
      <w:r w:rsidR="00920BEB">
        <w:rPr>
          <w:rFonts w:ascii="Times New Roman" w:hAnsi="Times New Roman" w:cs="Times New Roman"/>
          <w:sz w:val="24"/>
          <w:szCs w:val="24"/>
        </w:rPr>
        <w:t xml:space="preserve"> Для визуального контроля процесса </w:t>
      </w:r>
      <w:proofErr w:type="spellStart"/>
      <w:r w:rsidR="00920BEB">
        <w:rPr>
          <w:rFonts w:ascii="Times New Roman" w:hAnsi="Times New Roman" w:cs="Times New Roman"/>
          <w:sz w:val="24"/>
          <w:szCs w:val="24"/>
        </w:rPr>
        <w:t>газовыделения</w:t>
      </w:r>
      <w:proofErr w:type="spellEnd"/>
      <w:r w:rsidR="00920BEB">
        <w:rPr>
          <w:rFonts w:ascii="Times New Roman" w:hAnsi="Times New Roman" w:cs="Times New Roman"/>
          <w:sz w:val="24"/>
          <w:szCs w:val="24"/>
        </w:rPr>
        <w:t xml:space="preserve"> использовались непродолжительные подводные видеозаписи, полученные при помощи видеокамеры </w:t>
      </w:r>
      <w:r w:rsidR="00920BEB">
        <w:rPr>
          <w:rFonts w:ascii="Times New Roman" w:hAnsi="Times New Roman" w:cs="Times New Roman"/>
          <w:sz w:val="24"/>
          <w:szCs w:val="24"/>
          <w:lang w:val="en-US"/>
        </w:rPr>
        <w:t>GoPro</w:t>
      </w:r>
      <w:r w:rsidR="00920BEB" w:rsidRPr="00920BEB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8C26FC" w:rsidRDefault="00E85FE3" w:rsidP="00E85FE3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а</w:t>
      </w:r>
      <w:r w:rsidRPr="00E85FE3">
        <w:rPr>
          <w:rFonts w:ascii="Times New Roman" w:hAnsi="Times New Roman" w:cs="Times New Roman"/>
          <w:sz w:val="24"/>
          <w:szCs w:val="24"/>
        </w:rPr>
        <w:t>кустические записи были проанализированы с помощью программ</w:t>
      </w:r>
      <w:r>
        <w:rPr>
          <w:rFonts w:ascii="Times New Roman" w:hAnsi="Times New Roman" w:cs="Times New Roman"/>
          <w:sz w:val="24"/>
          <w:szCs w:val="24"/>
        </w:rPr>
        <w:t>ного обеспечения</w:t>
      </w:r>
      <w:r w:rsidRPr="00E8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FE3">
        <w:rPr>
          <w:rFonts w:ascii="Times New Roman" w:hAnsi="Times New Roman" w:cs="Times New Roman"/>
          <w:sz w:val="24"/>
          <w:szCs w:val="24"/>
        </w:rPr>
        <w:t>Audacity</w:t>
      </w:r>
      <w:proofErr w:type="spellEnd"/>
      <w:r w:rsidRPr="00E85FE3">
        <w:rPr>
          <w:rFonts w:ascii="Times New Roman" w:hAnsi="Times New Roman" w:cs="Times New Roman"/>
          <w:sz w:val="24"/>
          <w:szCs w:val="24"/>
        </w:rPr>
        <w:t xml:space="preserve">. Это программное обеспечение позволяет представлять аудиозаписи в виде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волнограмм</w:t>
      </w:r>
      <w:proofErr w:type="spellEnd"/>
      <w:r w:rsidRPr="00E85FE3">
        <w:rPr>
          <w:rFonts w:ascii="Times New Roman" w:hAnsi="Times New Roman" w:cs="Times New Roman"/>
          <w:sz w:val="24"/>
          <w:szCs w:val="24"/>
        </w:rPr>
        <w:t xml:space="preserve"> и спектрограмм</w:t>
      </w:r>
      <w:r w:rsidR="00FA0399">
        <w:rPr>
          <w:rFonts w:ascii="Times New Roman" w:hAnsi="Times New Roman" w:cs="Times New Roman"/>
          <w:sz w:val="24"/>
          <w:szCs w:val="24"/>
        </w:rPr>
        <w:t xml:space="preserve"> </w:t>
      </w:r>
      <w:r w:rsidR="00EB0D0F" w:rsidRPr="00EB0D0F">
        <w:rPr>
          <w:rFonts w:ascii="Times New Roman" w:hAnsi="Times New Roman" w:cs="Times New Roman"/>
          <w:sz w:val="24"/>
          <w:szCs w:val="24"/>
        </w:rPr>
        <w:t>(</w:t>
      </w:r>
      <w:r w:rsidR="00FA0399">
        <w:rPr>
          <w:rFonts w:ascii="Times New Roman" w:hAnsi="Times New Roman" w:cs="Times New Roman"/>
          <w:sz w:val="24"/>
          <w:szCs w:val="24"/>
        </w:rPr>
        <w:t>Рис. 1</w:t>
      </w:r>
      <w:r w:rsidR="00EB0D0F" w:rsidRPr="00A04200">
        <w:rPr>
          <w:rFonts w:ascii="Times New Roman" w:hAnsi="Times New Roman" w:cs="Times New Roman"/>
          <w:sz w:val="24"/>
          <w:szCs w:val="24"/>
        </w:rPr>
        <w:t>)</w:t>
      </w:r>
      <w:r w:rsidRPr="00E85FE3">
        <w:rPr>
          <w:rFonts w:ascii="Times New Roman" w:hAnsi="Times New Roman" w:cs="Times New Roman"/>
          <w:sz w:val="24"/>
          <w:szCs w:val="24"/>
        </w:rPr>
        <w:t>.</w:t>
      </w:r>
      <w:r w:rsidR="00FA0399">
        <w:rPr>
          <w:rFonts w:ascii="Times New Roman" w:hAnsi="Times New Roman" w:cs="Times New Roman"/>
          <w:sz w:val="24"/>
          <w:szCs w:val="24"/>
        </w:rPr>
        <w:t xml:space="preserve"> </w:t>
      </w:r>
      <w:r w:rsidRPr="00E85FE3">
        <w:rPr>
          <w:rFonts w:ascii="Times New Roman" w:hAnsi="Times New Roman" w:cs="Times New Roman"/>
          <w:sz w:val="24"/>
          <w:szCs w:val="24"/>
        </w:rPr>
        <w:t>На полученных записях хорошо различимы как моменты непрерывного выхода пузырьков, так и моменты тишины. Регистрируемый акустический сигнал, создаваемый пузырьками, находится преимущественно в диапазоне до 1000 Гц и в целом превышает шум окружающей среды.</w:t>
      </w:r>
      <w:r w:rsidR="008C26FC" w:rsidRPr="00820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E5" w:rsidRDefault="001F7DE7" w:rsidP="00A042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5264" cy="1607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экрана 2024-02-26 1906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264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00" w:rsidRPr="00A04200" w:rsidRDefault="00A04200" w:rsidP="00A04200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7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Рис.1. </w:t>
      </w:r>
      <w:r w:rsidRPr="00A04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Фрагмент акустической записи сипа 04 февраля 2023 года, визуализированный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программе </w:t>
      </w:r>
      <w:r w:rsidRPr="008523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Audacity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4C32" w:rsidRDefault="0046710E" w:rsidP="00DE517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полученных данных показал, что во все месяцы выход пузырьков происходил в основном в виде пакетов (кластеров), продолжительностью от 1 секунды до 1 часа 22 минут 55 секунд. Статистика по продолжительности пузырьковых пакетов приведена в таблице 1.</w:t>
      </w:r>
    </w:p>
    <w:p w:rsidR="0046710E" w:rsidRPr="003E0CFE" w:rsidRDefault="002459E2" w:rsidP="00DE5174">
      <w:pPr>
        <w:spacing w:after="0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CFE">
        <w:rPr>
          <w:rFonts w:ascii="Times New Roman" w:hAnsi="Times New Roman" w:cs="Times New Roman"/>
          <w:i/>
          <w:sz w:val="24"/>
          <w:szCs w:val="24"/>
        </w:rPr>
        <w:t>Таблица 1. Статистика продолжительности пузырьковых кластеров, по данным измерений в 2023 году.</w:t>
      </w:r>
    </w:p>
    <w:tbl>
      <w:tblPr>
        <w:tblStyle w:val="a8"/>
        <w:tblW w:w="4959" w:type="pct"/>
        <w:tblLayout w:type="fixed"/>
        <w:tblLook w:val="04A0" w:firstRow="1" w:lastRow="0" w:firstColumn="1" w:lastColumn="0" w:noHBand="0" w:noVBand="1"/>
      </w:tblPr>
      <w:tblGrid>
        <w:gridCol w:w="1667"/>
        <w:gridCol w:w="2313"/>
        <w:gridCol w:w="2213"/>
        <w:gridCol w:w="2906"/>
      </w:tblGrid>
      <w:tr w:rsidR="002459E2" w:rsidRPr="00FC3FD0" w:rsidTr="002459E2">
        <w:tc>
          <w:tcPr>
            <w:tcW w:w="9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1" w:type="pct"/>
            <w:vAlign w:val="center"/>
          </w:tcPr>
          <w:p w:rsidR="002459E2" w:rsidRPr="001E1D0E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продолжительность кластера</w:t>
            </w:r>
          </w:p>
        </w:tc>
        <w:tc>
          <w:tcPr>
            <w:tcW w:w="1216" w:type="pct"/>
            <w:vAlign w:val="center"/>
          </w:tcPr>
          <w:p w:rsidR="002459E2" w:rsidRPr="00584666" w:rsidRDefault="002459E2" w:rsidP="0015426F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Минимальная продолжительность кластера</w:t>
            </w:r>
          </w:p>
        </w:tc>
        <w:tc>
          <w:tcPr>
            <w:tcW w:w="1597" w:type="pct"/>
            <w:vAlign w:val="center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Максимальная продолжительность кластера</w:t>
            </w:r>
          </w:p>
        </w:tc>
      </w:tr>
      <w:tr w:rsidR="002459E2" w:rsidRPr="00FC3FD0" w:rsidTr="002459E2">
        <w:tc>
          <w:tcPr>
            <w:tcW w:w="9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 w:rsidRPr="00FC3FD0">
              <w:rPr>
                <w:sz w:val="24"/>
                <w:szCs w:val="24"/>
              </w:rPr>
              <w:t>04.02.2023</w:t>
            </w:r>
          </w:p>
        </w:tc>
        <w:tc>
          <w:tcPr>
            <w:tcW w:w="1271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сек</w:t>
            </w:r>
          </w:p>
        </w:tc>
        <w:tc>
          <w:tcPr>
            <w:tcW w:w="12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сек</w:t>
            </w:r>
          </w:p>
        </w:tc>
        <w:tc>
          <w:tcPr>
            <w:tcW w:w="1597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сек</w:t>
            </w:r>
          </w:p>
        </w:tc>
      </w:tr>
      <w:tr w:rsidR="002459E2" w:rsidRPr="00FC3FD0" w:rsidTr="002459E2">
        <w:tc>
          <w:tcPr>
            <w:tcW w:w="9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 w:rsidRPr="00FC3FD0">
              <w:rPr>
                <w:sz w:val="24"/>
                <w:szCs w:val="24"/>
              </w:rPr>
              <w:t>14.05.2023</w:t>
            </w:r>
          </w:p>
        </w:tc>
        <w:tc>
          <w:tcPr>
            <w:tcW w:w="1271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сек</w:t>
            </w:r>
          </w:p>
        </w:tc>
        <w:tc>
          <w:tcPr>
            <w:tcW w:w="12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сек</w:t>
            </w:r>
          </w:p>
        </w:tc>
        <w:tc>
          <w:tcPr>
            <w:tcW w:w="1597" w:type="pct"/>
          </w:tcPr>
          <w:p w:rsidR="002459E2" w:rsidRPr="00293CC3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 44 сек</w:t>
            </w:r>
          </w:p>
        </w:tc>
      </w:tr>
      <w:tr w:rsidR="002459E2" w:rsidRPr="00FC3FD0" w:rsidTr="002459E2">
        <w:tc>
          <w:tcPr>
            <w:tcW w:w="9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 w:rsidRPr="00FC3FD0">
              <w:rPr>
                <w:sz w:val="24"/>
                <w:szCs w:val="24"/>
              </w:rPr>
              <w:t>24-25.06.2023</w:t>
            </w:r>
          </w:p>
        </w:tc>
        <w:tc>
          <w:tcPr>
            <w:tcW w:w="1271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 10 сек</w:t>
            </w:r>
          </w:p>
        </w:tc>
        <w:tc>
          <w:tcPr>
            <w:tcW w:w="12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сек</w:t>
            </w:r>
          </w:p>
        </w:tc>
        <w:tc>
          <w:tcPr>
            <w:tcW w:w="1597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 55 мин 2 сек</w:t>
            </w:r>
          </w:p>
        </w:tc>
      </w:tr>
      <w:tr w:rsidR="002459E2" w:rsidRPr="00FC3FD0" w:rsidTr="002459E2">
        <w:tc>
          <w:tcPr>
            <w:tcW w:w="9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 w:rsidRPr="00FC3FD0">
              <w:rPr>
                <w:sz w:val="24"/>
                <w:szCs w:val="24"/>
              </w:rPr>
              <w:t>22-23.0</w:t>
            </w:r>
            <w:r>
              <w:rPr>
                <w:sz w:val="24"/>
                <w:szCs w:val="24"/>
              </w:rPr>
              <w:t>8</w:t>
            </w:r>
            <w:r w:rsidRPr="00FC3FD0">
              <w:rPr>
                <w:sz w:val="24"/>
                <w:szCs w:val="24"/>
              </w:rPr>
              <w:t>.2023</w:t>
            </w:r>
          </w:p>
        </w:tc>
        <w:tc>
          <w:tcPr>
            <w:tcW w:w="1271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сек</w:t>
            </w:r>
          </w:p>
        </w:tc>
        <w:tc>
          <w:tcPr>
            <w:tcW w:w="12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сек</w:t>
            </w:r>
          </w:p>
        </w:tc>
        <w:tc>
          <w:tcPr>
            <w:tcW w:w="1597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 22 мин 55 сек</w:t>
            </w:r>
          </w:p>
        </w:tc>
      </w:tr>
      <w:tr w:rsidR="002459E2" w:rsidRPr="00FC3FD0" w:rsidTr="002459E2">
        <w:tc>
          <w:tcPr>
            <w:tcW w:w="9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 w:rsidRPr="00FC3FD0">
              <w:rPr>
                <w:sz w:val="24"/>
                <w:szCs w:val="24"/>
              </w:rPr>
              <w:t>29-30.1</w:t>
            </w:r>
            <w:r>
              <w:rPr>
                <w:sz w:val="24"/>
                <w:szCs w:val="24"/>
              </w:rPr>
              <w:t>0</w:t>
            </w:r>
            <w:r w:rsidRPr="00FC3FD0">
              <w:rPr>
                <w:sz w:val="24"/>
                <w:szCs w:val="24"/>
              </w:rPr>
              <w:t>.2023</w:t>
            </w:r>
          </w:p>
        </w:tc>
        <w:tc>
          <w:tcPr>
            <w:tcW w:w="1271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сек</w:t>
            </w:r>
          </w:p>
        </w:tc>
        <w:tc>
          <w:tcPr>
            <w:tcW w:w="1216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сек</w:t>
            </w:r>
          </w:p>
        </w:tc>
        <w:tc>
          <w:tcPr>
            <w:tcW w:w="1597" w:type="pct"/>
          </w:tcPr>
          <w:p w:rsidR="002459E2" w:rsidRPr="00FC3FD0" w:rsidRDefault="002459E2" w:rsidP="0015426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 3 сек</w:t>
            </w:r>
          </w:p>
        </w:tc>
      </w:tr>
    </w:tbl>
    <w:p w:rsidR="0046710E" w:rsidRDefault="0046710E" w:rsidP="00DE517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AE0AE5" w:rsidRDefault="00205A54" w:rsidP="007420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продолжительные пузырьковые пакеты наблюдались в летний период, что, возможно, связано </w:t>
      </w:r>
      <w:r w:rsidR="00CE31D3">
        <w:rPr>
          <w:rFonts w:ascii="Times New Roman" w:hAnsi="Times New Roman" w:cs="Times New Roman"/>
          <w:sz w:val="24"/>
          <w:szCs w:val="24"/>
        </w:rPr>
        <w:t>с повышением температуры окружающей среды.</w:t>
      </w:r>
    </w:p>
    <w:p w:rsidR="00205A54" w:rsidRDefault="00205A54" w:rsidP="007420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4C32" w:rsidRDefault="00B72346" w:rsidP="007420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2346">
        <w:rPr>
          <w:rFonts w:ascii="Times New Roman" w:hAnsi="Times New Roman" w:cs="Times New Roman"/>
          <w:sz w:val="24"/>
          <w:szCs w:val="24"/>
        </w:rPr>
        <w:t>Работа выполнена в рамках проекта Российского научного фонда № 23-27-00379, https:// rscf.ru/</w:t>
      </w:r>
      <w:proofErr w:type="spellStart"/>
      <w:r w:rsidRPr="00B72346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72346">
        <w:rPr>
          <w:rFonts w:ascii="Times New Roman" w:hAnsi="Times New Roman" w:cs="Times New Roman"/>
          <w:sz w:val="24"/>
          <w:szCs w:val="24"/>
        </w:rPr>
        <w:t>/23-27-00379.</w:t>
      </w:r>
    </w:p>
    <w:p w:rsidR="00AE0AE5" w:rsidRPr="00A0144C" w:rsidRDefault="00AE0AE5" w:rsidP="007420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4C32" w:rsidRPr="00EA1010" w:rsidRDefault="001A4C32" w:rsidP="007420C2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  <w:r w:rsidRPr="00EA1010">
        <w:rPr>
          <w:rFonts w:ascii="Times New Roman" w:eastAsia="SFTI1000" w:hAnsi="Times New Roman" w:cs="Times New Roman"/>
          <w:b/>
          <w:sz w:val="24"/>
          <w:szCs w:val="24"/>
        </w:rPr>
        <w:t>Список литературы</w:t>
      </w:r>
    </w:p>
    <w:p w:rsidR="001A4C32" w:rsidRPr="00FF3623" w:rsidRDefault="001A4C32" w:rsidP="007420C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A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.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Vazquez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,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R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.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Manasseh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,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R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Chicharro</w:t>
      </w:r>
      <w:proofErr w:type="spellEnd"/>
      <w:r w:rsidR="006B6751">
        <w:rPr>
          <w:rFonts w:ascii="Times New Roman" w:eastAsia="SFTI1000" w:hAnsi="Times New Roman" w:cs="Times New Roman"/>
          <w:sz w:val="24"/>
          <w:szCs w:val="24"/>
          <w:lang w:val="en-US"/>
        </w:rPr>
        <w:t>.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Can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acoustic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emissions</w:t>
      </w:r>
      <w:r w:rsidRPr="00613D8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be used to size bubbles seeping from a sediment bed? // Chemical Engineering Science, V. 131, 2015, P. 187-196</w:t>
      </w:r>
    </w:p>
    <w:p w:rsidR="001A4C32" w:rsidRPr="00DA6D67" w:rsidRDefault="001A4C32" w:rsidP="007420C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Longo M,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Lazzaro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G, Caruso CG,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Radulescu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Radulescu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Sciré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Scappuzzo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SS,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Birot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D and </w:t>
      </w:r>
      <w:proofErr w:type="spellStart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Italiano</w:t>
      </w:r>
      <w:proofErr w:type="spellEnd"/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F (2021) Black Sea Methane Flares From the Seafloor: Tracking Outgassing by Using Passive Acoustics. // </w:t>
      </w:r>
      <w:r w:rsidRPr="00DA6D67">
        <w:rPr>
          <w:rFonts w:ascii="Times New Roman" w:eastAsia="SFTI1000" w:hAnsi="Times New Roman" w:cs="Times New Roman"/>
          <w:sz w:val="24"/>
          <w:szCs w:val="24"/>
          <w:lang w:val="en-US"/>
        </w:rPr>
        <w:t>Front. Earth Sci.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 </w:t>
      </w:r>
      <w:r w:rsidRPr="00DA6D6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9:678834. </w:t>
      </w:r>
      <w:r>
        <w:rPr>
          <w:rFonts w:ascii="Times New Roman" w:eastAsia="SFTI1000" w:hAnsi="Times New Roman" w:cs="Times New Roman"/>
          <w:sz w:val="24"/>
          <w:szCs w:val="24"/>
          <w:lang w:val="en-US"/>
        </w:rPr>
        <w:t>DOI</w:t>
      </w:r>
      <w:r w:rsidRPr="00DA6D67">
        <w:rPr>
          <w:rFonts w:ascii="Times New Roman" w:eastAsia="SFTI1000" w:hAnsi="Times New Roman" w:cs="Times New Roman"/>
          <w:sz w:val="24"/>
          <w:szCs w:val="24"/>
          <w:lang w:val="en-US"/>
        </w:rPr>
        <w:t>: 10.3389/</w:t>
      </w:r>
      <w:r w:rsidRPr="00FF3623">
        <w:rPr>
          <w:rFonts w:ascii="Times New Roman" w:eastAsia="SFTI1000" w:hAnsi="Times New Roman" w:cs="Times New Roman"/>
          <w:sz w:val="24"/>
          <w:szCs w:val="24"/>
          <w:lang w:val="en-US"/>
        </w:rPr>
        <w:t>feart</w:t>
      </w:r>
      <w:r w:rsidRPr="00DA6D67">
        <w:rPr>
          <w:rFonts w:ascii="Times New Roman" w:eastAsia="SFTI1000" w:hAnsi="Times New Roman" w:cs="Times New Roman"/>
          <w:sz w:val="24"/>
          <w:szCs w:val="24"/>
          <w:lang w:val="en-US"/>
        </w:rPr>
        <w:t>.2021.678834</w:t>
      </w:r>
    </w:p>
    <w:p w:rsidR="001A4C32" w:rsidRPr="00552428" w:rsidRDefault="001A4C32" w:rsidP="007420C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3"/>
        <w:jc w:val="both"/>
        <w:rPr>
          <w:rFonts w:ascii="Times New Roman" w:eastAsia="SFTI1000" w:hAnsi="Times New Roman" w:cs="Times New Roman"/>
          <w:sz w:val="24"/>
          <w:szCs w:val="24"/>
          <w:lang w:val="en-US"/>
        </w:rPr>
      </w:pPr>
      <w:r w:rsidRPr="00DA6D67">
        <w:rPr>
          <w:rFonts w:ascii="Times New Roman" w:eastAsia="SFTI1000" w:hAnsi="Times New Roman" w:cs="Times New Roman"/>
          <w:sz w:val="24"/>
          <w:szCs w:val="24"/>
        </w:rPr>
        <w:t xml:space="preserve">А.А. </w:t>
      </w:r>
      <w:proofErr w:type="spellStart"/>
      <w:r w:rsidRPr="00DA6D67">
        <w:rPr>
          <w:rFonts w:ascii="Times New Roman" w:eastAsia="SFTI1000" w:hAnsi="Times New Roman" w:cs="Times New Roman"/>
          <w:sz w:val="24"/>
          <w:szCs w:val="24"/>
        </w:rPr>
        <w:t>Будников</w:t>
      </w:r>
      <w:proofErr w:type="spellEnd"/>
      <w:r w:rsidRPr="00DA6D67">
        <w:rPr>
          <w:rFonts w:ascii="Times New Roman" w:eastAsia="SFTI1000" w:hAnsi="Times New Roman" w:cs="Times New Roman"/>
          <w:sz w:val="24"/>
          <w:szCs w:val="24"/>
        </w:rPr>
        <w:t xml:space="preserve">, И.Н. Иванова, А.И. </w:t>
      </w:r>
      <w:proofErr w:type="spellStart"/>
      <w:r w:rsidRPr="00DA6D67">
        <w:rPr>
          <w:rFonts w:ascii="Times New Roman" w:eastAsia="SFTI1000" w:hAnsi="Times New Roman" w:cs="Times New Roman"/>
          <w:sz w:val="24"/>
          <w:szCs w:val="24"/>
        </w:rPr>
        <w:t>Хурчак</w:t>
      </w:r>
      <w:proofErr w:type="spellEnd"/>
      <w:r w:rsidRPr="00DA6D67">
        <w:rPr>
          <w:rFonts w:ascii="Times New Roman" w:eastAsia="SFTI1000" w:hAnsi="Times New Roman" w:cs="Times New Roman"/>
          <w:sz w:val="24"/>
          <w:szCs w:val="24"/>
        </w:rPr>
        <w:t>, Т.В. Малахова</w:t>
      </w:r>
      <w:r>
        <w:rPr>
          <w:rFonts w:ascii="Times New Roman" w:eastAsia="SFTI1000" w:hAnsi="Times New Roman" w:cs="Times New Roman"/>
          <w:sz w:val="24"/>
          <w:szCs w:val="24"/>
        </w:rPr>
        <w:t>.</w:t>
      </w:r>
      <w:r w:rsidRPr="00DA6D67">
        <w:rPr>
          <w:rFonts w:ascii="Times New Roman" w:eastAsia="SFTI1000" w:hAnsi="Times New Roman" w:cs="Times New Roman"/>
          <w:sz w:val="24"/>
          <w:szCs w:val="24"/>
        </w:rPr>
        <w:t xml:space="preserve"> Мониторинг пузырьковых метановых газовыделений и гидрологических параметров в бухте Ласпи (Крым) </w:t>
      </w:r>
      <w:r>
        <w:rPr>
          <w:rFonts w:ascii="Times New Roman" w:eastAsia="SFTI1000" w:hAnsi="Times New Roman" w:cs="Times New Roman"/>
          <w:sz w:val="24"/>
          <w:szCs w:val="24"/>
        </w:rPr>
        <w:t xml:space="preserve">// </w:t>
      </w:r>
      <w:r w:rsidRPr="00DA6D67">
        <w:rPr>
          <w:rFonts w:ascii="Times New Roman" w:eastAsia="SFTI1000" w:hAnsi="Times New Roman" w:cs="Times New Roman"/>
          <w:sz w:val="24"/>
          <w:szCs w:val="24"/>
        </w:rPr>
        <w:t xml:space="preserve">ВМУ. </w:t>
      </w:r>
      <w:proofErr w:type="spellStart"/>
      <w:r w:rsidRPr="00DA6D67">
        <w:rPr>
          <w:rFonts w:ascii="Times New Roman" w:eastAsia="SFTI1000" w:hAnsi="Times New Roman" w:cs="Times New Roman"/>
          <w:sz w:val="24"/>
          <w:szCs w:val="24"/>
          <w:lang w:val="en-US"/>
        </w:rPr>
        <w:t>Серия</w:t>
      </w:r>
      <w:proofErr w:type="spellEnd"/>
      <w:r w:rsidRPr="00DA6D67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3. ФИЗИКА. АСТРОНОМИЯ. 78(4), 2340901 (2023)</w:t>
      </w:r>
      <w:r>
        <w:rPr>
          <w:rFonts w:ascii="Times New Roman" w:eastAsia="SFTI1000" w:hAnsi="Times New Roman" w:cs="Times New Roman"/>
          <w:sz w:val="24"/>
          <w:szCs w:val="24"/>
        </w:rPr>
        <w:t xml:space="preserve">. </w:t>
      </w:r>
      <w:r w:rsidRPr="00DA6D67">
        <w:rPr>
          <w:rFonts w:ascii="Times New Roman" w:eastAsia="SFTI1000" w:hAnsi="Times New Roman" w:cs="Times New Roman"/>
          <w:sz w:val="24"/>
          <w:szCs w:val="24"/>
        </w:rPr>
        <w:t>DOI: 10.55959/MSU0579-9392.78.2340901</w:t>
      </w:r>
    </w:p>
    <w:p w:rsidR="00552428" w:rsidRPr="00BA6B39" w:rsidRDefault="00552428" w:rsidP="00BA6B39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eastAsia="SFTI1000" w:hAnsi="Times New Roman" w:cs="Times New Roman"/>
          <w:sz w:val="24"/>
          <w:szCs w:val="24"/>
        </w:rPr>
      </w:pPr>
      <w:proofErr w:type="spellStart"/>
      <w:r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Minnaert</w:t>
      </w:r>
      <w:proofErr w:type="spellEnd"/>
      <w:r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M. 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On 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>m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usical 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>a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ir-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>b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ubbles and the 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>s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ounds of 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>r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unning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>w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ater.</w:t>
      </w:r>
      <w:r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/</w:t>
      </w:r>
      <w:proofErr w:type="gramEnd"/>
      <w:r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BA6B39">
        <w:rPr>
          <w:rFonts w:ascii="Times New Roman" w:eastAsia="SFTI1000" w:hAnsi="Times New Roman" w:cs="Times New Roman"/>
          <w:sz w:val="24"/>
          <w:szCs w:val="24"/>
        </w:rPr>
        <w:t>Philos</w:t>
      </w:r>
      <w:proofErr w:type="spellEnd"/>
      <w:r w:rsidRPr="00BA6B39">
        <w:rPr>
          <w:rFonts w:ascii="Times New Roman" w:eastAsia="SFTI1000" w:hAnsi="Times New Roman" w:cs="Times New Roman"/>
          <w:sz w:val="24"/>
          <w:szCs w:val="24"/>
        </w:rPr>
        <w:t>. Mag. Series 7. 16. 1933. P.235</w:t>
      </w:r>
      <w:r w:rsidR="006B6751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-</w:t>
      </w:r>
      <w:r w:rsidRPr="00BA6B39">
        <w:rPr>
          <w:rFonts w:ascii="Times New Roman" w:eastAsia="SFTI1000" w:hAnsi="Times New Roman" w:cs="Times New Roman"/>
          <w:sz w:val="24"/>
          <w:szCs w:val="24"/>
        </w:rPr>
        <w:t>248. DOI: 10.1080/14786443309462277</w:t>
      </w:r>
    </w:p>
    <w:p w:rsidR="006B6751" w:rsidRPr="006B6751" w:rsidRDefault="006B6751" w:rsidP="006B6751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eastAsia="SFTI1000" w:hAnsi="Times New Roman" w:cs="Times New Roman"/>
          <w:sz w:val="24"/>
          <w:szCs w:val="24"/>
          <w:lang w:val="en-US"/>
        </w:rPr>
      </w:pPr>
      <w:proofErr w:type="spellStart"/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>Dziak</w:t>
      </w:r>
      <w:proofErr w:type="spellEnd"/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R.P., Matsumoto H., </w:t>
      </w:r>
      <w:proofErr w:type="spellStart"/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>Embley</w:t>
      </w:r>
      <w:proofErr w:type="spellEnd"/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R.W., et al. Passive acoustic records of seafloor methane bubble streams on the Oregon continental margin // Deep-Sea Res., Part II, 2018, </w:t>
      </w:r>
      <w:r>
        <w:rPr>
          <w:rFonts w:ascii="Times New Roman" w:eastAsia="SFTI1000" w:hAnsi="Times New Roman" w:cs="Times New Roman"/>
          <w:sz w:val="24"/>
          <w:szCs w:val="24"/>
          <w:lang w:val="en-US"/>
        </w:rPr>
        <w:t>V</w:t>
      </w:r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. 150, </w:t>
      </w:r>
      <w:r>
        <w:rPr>
          <w:rFonts w:ascii="Times New Roman" w:eastAsia="SFTI1000" w:hAnsi="Times New Roman" w:cs="Times New Roman"/>
          <w:sz w:val="24"/>
          <w:szCs w:val="24"/>
          <w:lang w:val="en-US"/>
        </w:rPr>
        <w:t>P</w:t>
      </w:r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>. 210</w:t>
      </w:r>
      <w:r>
        <w:rPr>
          <w:rFonts w:ascii="Times New Roman" w:eastAsia="SFTI1000" w:hAnsi="Times New Roman" w:cs="Times New Roman"/>
          <w:sz w:val="24"/>
          <w:szCs w:val="24"/>
          <w:lang w:val="en-US"/>
        </w:rPr>
        <w:t>-217</w:t>
      </w:r>
      <w:r w:rsidRPr="006B6751">
        <w:rPr>
          <w:rFonts w:ascii="Times New Roman" w:eastAsia="SFTI1000" w:hAnsi="Times New Roman" w:cs="Times New Roman"/>
          <w:sz w:val="24"/>
          <w:szCs w:val="24"/>
          <w:lang w:val="en-US"/>
        </w:rPr>
        <w:t>.</w:t>
      </w:r>
      <w:r w:rsidR="00BA6B39">
        <w:rPr>
          <w:rFonts w:ascii="Times New Roman" w:eastAsia="SFTI1000" w:hAnsi="Times New Roman" w:cs="Times New Roman"/>
          <w:sz w:val="24"/>
          <w:szCs w:val="24"/>
          <w:lang w:val="en-US"/>
        </w:rPr>
        <w:t xml:space="preserve"> DOI: </w:t>
      </w:r>
      <w:r w:rsidR="00BA6B39" w:rsidRPr="00BA6B39">
        <w:rPr>
          <w:rFonts w:ascii="Times New Roman" w:eastAsia="SFTI1000" w:hAnsi="Times New Roman" w:cs="Times New Roman"/>
          <w:sz w:val="24"/>
          <w:szCs w:val="24"/>
          <w:lang w:val="en-US"/>
        </w:rPr>
        <w:t>10.1016/j.dsr2.2018.04.001</w:t>
      </w:r>
    </w:p>
    <w:p w:rsidR="00CE0B35" w:rsidRPr="00552428" w:rsidRDefault="00CE0B35" w:rsidP="0055242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FTI1000" w:hAnsi="Times New Roman" w:cs="Times New Roman"/>
          <w:sz w:val="24"/>
          <w:szCs w:val="24"/>
          <w:lang w:val="en-US"/>
        </w:rPr>
      </w:pPr>
    </w:p>
    <w:sectPr w:rsidR="00CE0B35" w:rsidRPr="00552428" w:rsidSect="007420C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2D95"/>
    <w:multiLevelType w:val="hybridMultilevel"/>
    <w:tmpl w:val="047EB618"/>
    <w:lvl w:ilvl="0" w:tplc="35847E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32"/>
    <w:rsid w:val="00020286"/>
    <w:rsid w:val="00032BBE"/>
    <w:rsid w:val="00036905"/>
    <w:rsid w:val="000E737A"/>
    <w:rsid w:val="001A4C32"/>
    <w:rsid w:val="001E612C"/>
    <w:rsid w:val="001F7DE7"/>
    <w:rsid w:val="00205A54"/>
    <w:rsid w:val="002459E2"/>
    <w:rsid w:val="002D60CB"/>
    <w:rsid w:val="003E0CFE"/>
    <w:rsid w:val="004574E2"/>
    <w:rsid w:val="0046710E"/>
    <w:rsid w:val="004A6C9D"/>
    <w:rsid w:val="00530D7D"/>
    <w:rsid w:val="00552428"/>
    <w:rsid w:val="005933E0"/>
    <w:rsid w:val="005C78E0"/>
    <w:rsid w:val="006B6751"/>
    <w:rsid w:val="006F53FF"/>
    <w:rsid w:val="007420C2"/>
    <w:rsid w:val="007C40B8"/>
    <w:rsid w:val="007C50AC"/>
    <w:rsid w:val="00820349"/>
    <w:rsid w:val="008523D4"/>
    <w:rsid w:val="008C26FC"/>
    <w:rsid w:val="00920BEB"/>
    <w:rsid w:val="009A209C"/>
    <w:rsid w:val="009E00B8"/>
    <w:rsid w:val="00A04200"/>
    <w:rsid w:val="00AB3283"/>
    <w:rsid w:val="00AE0AE5"/>
    <w:rsid w:val="00B01489"/>
    <w:rsid w:val="00B66202"/>
    <w:rsid w:val="00B72346"/>
    <w:rsid w:val="00BA6B39"/>
    <w:rsid w:val="00C44100"/>
    <w:rsid w:val="00CB33A8"/>
    <w:rsid w:val="00CE0B35"/>
    <w:rsid w:val="00CE31D3"/>
    <w:rsid w:val="00D00FB0"/>
    <w:rsid w:val="00D16795"/>
    <w:rsid w:val="00D179B2"/>
    <w:rsid w:val="00D22DD4"/>
    <w:rsid w:val="00D55D26"/>
    <w:rsid w:val="00DD75AE"/>
    <w:rsid w:val="00DE1E4D"/>
    <w:rsid w:val="00DE5174"/>
    <w:rsid w:val="00E23E0A"/>
    <w:rsid w:val="00E37E5A"/>
    <w:rsid w:val="00E716AE"/>
    <w:rsid w:val="00E85FE3"/>
    <w:rsid w:val="00EB0D0F"/>
    <w:rsid w:val="00F174DC"/>
    <w:rsid w:val="00F26D1C"/>
    <w:rsid w:val="00F51A68"/>
    <w:rsid w:val="00F61231"/>
    <w:rsid w:val="00F820CD"/>
    <w:rsid w:val="00FA0399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AE17"/>
  <w15:docId w15:val="{3E867CFD-0093-4374-A0CB-9E70D794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4C32"/>
    <w:pPr>
      <w:spacing w:after="160" w:line="259" w:lineRule="auto"/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DD75AE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C40B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0B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46710E"/>
    <w:pPr>
      <w:spacing w:after="0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rogalski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Рогальский</dc:creator>
  <cp:keywords/>
  <dc:description/>
  <cp:lastModifiedBy>Леонид Рогальский</cp:lastModifiedBy>
  <cp:revision>2</cp:revision>
  <dcterms:created xsi:type="dcterms:W3CDTF">2024-02-27T15:40:00Z</dcterms:created>
  <dcterms:modified xsi:type="dcterms:W3CDTF">2024-02-27T15:40:00Z</dcterms:modified>
</cp:coreProperties>
</file>