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D650B" w14:textId="3A7A36F2" w:rsidR="00076189" w:rsidRDefault="00076189" w:rsidP="00870A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189">
        <w:rPr>
          <w:rFonts w:ascii="Times New Roman" w:hAnsi="Times New Roman" w:cs="Times New Roman"/>
          <w:b/>
          <w:bCs/>
          <w:sz w:val="24"/>
          <w:szCs w:val="24"/>
        </w:rPr>
        <w:t>Расчет акустических полей и полей радиационных сил в жидком</w:t>
      </w:r>
      <w:r w:rsidRPr="00076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189">
        <w:rPr>
          <w:rFonts w:ascii="Times New Roman" w:hAnsi="Times New Roman" w:cs="Times New Roman"/>
          <w:b/>
          <w:bCs/>
          <w:sz w:val="24"/>
          <w:szCs w:val="24"/>
        </w:rPr>
        <w:t>слое на твердой подложке</w:t>
      </w:r>
    </w:p>
    <w:p w14:paraId="7D9AC497" w14:textId="2D8DC56A" w:rsidR="00076189" w:rsidRPr="00870A1B" w:rsidRDefault="00076189" w:rsidP="00870A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Дорошенко Станислав Валерьевич</w:t>
      </w:r>
    </w:p>
    <w:p w14:paraId="5564ADC6" w14:textId="3D16B21E" w:rsidR="00076189" w:rsidRPr="00870A1B" w:rsidRDefault="00076189" w:rsidP="00870A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0A1B"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1E984346" w14:textId="77777777" w:rsidR="00870A1B" w:rsidRDefault="00076189" w:rsidP="00870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89">
        <w:rPr>
          <w:rFonts w:ascii="Times New Roman" w:hAnsi="Times New Roman" w:cs="Times New Roman"/>
          <w:sz w:val="24"/>
          <w:szCs w:val="24"/>
        </w:rPr>
        <w:t>Санкт-Петербургский государственный электротехнический университет «ЛЭТИ» им. В.И. Ульянова (Ленина)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6189">
        <w:rPr>
          <w:rFonts w:ascii="Times New Roman" w:hAnsi="Times New Roman" w:cs="Times New Roman"/>
          <w:sz w:val="24"/>
          <w:szCs w:val="24"/>
        </w:rPr>
        <w:t>Факультет электроники (ФЭЛ)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6189">
        <w:rPr>
          <w:rFonts w:ascii="Times New Roman" w:hAnsi="Times New Roman" w:cs="Times New Roman"/>
          <w:sz w:val="24"/>
          <w:szCs w:val="24"/>
        </w:rPr>
        <w:t>Кафедра микро- и наноэлектроники (МНЭ)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6189">
        <w:t xml:space="preserve"> </w:t>
      </w:r>
      <w:proofErr w:type="spellStart"/>
      <w:r w:rsidRPr="00076189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07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189">
        <w:rPr>
          <w:rFonts w:ascii="Times New Roman" w:hAnsi="Times New Roman" w:cs="Times New Roman"/>
          <w:sz w:val="24"/>
          <w:szCs w:val="24"/>
        </w:rPr>
        <w:t>Petersburg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6189">
        <w:rPr>
          <w:rFonts w:ascii="Times New Roman" w:hAnsi="Times New Roman" w:cs="Times New Roman"/>
          <w:sz w:val="24"/>
          <w:szCs w:val="24"/>
        </w:rPr>
        <w:t>Россия</w:t>
      </w:r>
    </w:p>
    <w:p w14:paraId="3488BC4B" w14:textId="0DFD18FE" w:rsidR="00870A1B" w:rsidRPr="00870A1B" w:rsidRDefault="00870A1B" w:rsidP="00870A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70A1B">
        <w:rPr>
          <w:rFonts w:ascii="SFTI1200" w:hAnsi="SFTI1200"/>
          <w:i/>
          <w:iCs/>
          <w:color w:val="000000"/>
          <w:sz w:val="24"/>
          <w:szCs w:val="24"/>
          <w:lang w:val="en-US"/>
        </w:rPr>
        <w:t>E-mail: stasdoroshenko578@yandex.ru</w:t>
      </w:r>
    </w:p>
    <w:p w14:paraId="530A9658" w14:textId="4B93F7B2" w:rsidR="00751F16" w:rsidRPr="00161850" w:rsidRDefault="000821AB" w:rsidP="000761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D88">
        <w:rPr>
          <w:rFonts w:ascii="Times New Roman" w:hAnsi="Times New Roman" w:cs="Times New Roman"/>
          <w:sz w:val="24"/>
          <w:szCs w:val="24"/>
        </w:rPr>
        <w:t>В данной работе представлена</w:t>
      </w:r>
      <w:r w:rsidR="00751F16" w:rsidRPr="00977D88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Pr="00977D88">
        <w:rPr>
          <w:rFonts w:ascii="Times New Roman" w:hAnsi="Times New Roman" w:cs="Times New Roman"/>
          <w:sz w:val="24"/>
          <w:szCs w:val="24"/>
        </w:rPr>
        <w:t>а</w:t>
      </w:r>
      <w:r w:rsidR="00751F16" w:rsidRPr="00977D88">
        <w:rPr>
          <w:rFonts w:ascii="Times New Roman" w:hAnsi="Times New Roman" w:cs="Times New Roman"/>
          <w:sz w:val="24"/>
          <w:szCs w:val="24"/>
        </w:rPr>
        <w:t xml:space="preserve"> виртуального прибора, реализующего задачу</w:t>
      </w:r>
      <w:r w:rsidR="00870A1B">
        <w:rPr>
          <w:rFonts w:ascii="Times New Roman" w:hAnsi="Times New Roman" w:cs="Times New Roman"/>
          <w:sz w:val="24"/>
          <w:szCs w:val="24"/>
        </w:rPr>
        <w:t xml:space="preserve"> </w:t>
      </w:r>
      <w:r w:rsidR="00751F16" w:rsidRPr="00977D88">
        <w:rPr>
          <w:rFonts w:ascii="Times New Roman" w:hAnsi="Times New Roman" w:cs="Times New Roman"/>
          <w:sz w:val="24"/>
          <w:szCs w:val="24"/>
        </w:rPr>
        <w:t>о распространении поверхностной акустической волны Рэлея</w:t>
      </w:r>
      <w:r w:rsidRPr="00977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F16" w:rsidRPr="00977D88">
        <w:rPr>
          <w:rFonts w:ascii="Times New Roman" w:hAnsi="Times New Roman" w:cs="Times New Roman"/>
          <w:sz w:val="24"/>
          <w:szCs w:val="24"/>
        </w:rPr>
        <w:t>рассч</w:t>
      </w:r>
      <w:r w:rsidRPr="00977D8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870A1B">
        <w:rPr>
          <w:rFonts w:ascii="Times New Roman" w:hAnsi="Times New Roman" w:cs="Times New Roman"/>
          <w:sz w:val="24"/>
          <w:szCs w:val="24"/>
        </w:rPr>
        <w:t xml:space="preserve"> </w:t>
      </w:r>
      <w:r w:rsidR="00751F16" w:rsidRPr="00977D88">
        <w:rPr>
          <w:rFonts w:ascii="Times New Roman" w:hAnsi="Times New Roman" w:cs="Times New Roman"/>
          <w:sz w:val="24"/>
          <w:szCs w:val="24"/>
        </w:rPr>
        <w:t>поверхностны</w:t>
      </w:r>
      <w:r w:rsidRPr="00977D88">
        <w:rPr>
          <w:rFonts w:ascii="Times New Roman" w:hAnsi="Times New Roman" w:cs="Times New Roman"/>
          <w:sz w:val="24"/>
          <w:szCs w:val="24"/>
        </w:rPr>
        <w:t>х</w:t>
      </w:r>
      <w:r w:rsidR="00751F16" w:rsidRPr="00977D88">
        <w:rPr>
          <w:rFonts w:ascii="Times New Roman" w:hAnsi="Times New Roman" w:cs="Times New Roman"/>
          <w:sz w:val="24"/>
          <w:szCs w:val="24"/>
        </w:rPr>
        <w:t xml:space="preserve"> акустически</w:t>
      </w:r>
      <w:r w:rsidRPr="00977D88">
        <w:rPr>
          <w:rFonts w:ascii="Times New Roman" w:hAnsi="Times New Roman" w:cs="Times New Roman"/>
          <w:sz w:val="24"/>
          <w:szCs w:val="24"/>
        </w:rPr>
        <w:t>х</w:t>
      </w:r>
      <w:r w:rsidR="00751F16" w:rsidRPr="00977D88">
        <w:rPr>
          <w:rFonts w:ascii="Times New Roman" w:hAnsi="Times New Roman" w:cs="Times New Roman"/>
          <w:sz w:val="24"/>
          <w:szCs w:val="24"/>
        </w:rPr>
        <w:t xml:space="preserve"> волн</w:t>
      </w:r>
      <w:r w:rsidRPr="0097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977D88">
        <w:rPr>
          <w:rFonts w:ascii="Times New Roman" w:hAnsi="Times New Roman" w:cs="Times New Roman"/>
          <w:sz w:val="24"/>
          <w:szCs w:val="24"/>
        </w:rPr>
        <w:t>Лява</w:t>
      </w:r>
      <w:proofErr w:type="spellEnd"/>
      <w:r w:rsidR="00751F16" w:rsidRPr="00977D88">
        <w:rPr>
          <w:rFonts w:ascii="Times New Roman" w:hAnsi="Times New Roman" w:cs="Times New Roman"/>
          <w:sz w:val="24"/>
          <w:szCs w:val="24"/>
        </w:rPr>
        <w:t xml:space="preserve"> в слоистой системе (твердая подложка и жидкий слой)</w:t>
      </w:r>
      <w:r w:rsidRPr="00977D88">
        <w:rPr>
          <w:rFonts w:ascii="Times New Roman" w:hAnsi="Times New Roman" w:cs="Times New Roman"/>
          <w:sz w:val="24"/>
          <w:szCs w:val="24"/>
        </w:rPr>
        <w:t>.</w:t>
      </w:r>
      <w:r w:rsidR="00751F16" w:rsidRPr="00977D88">
        <w:rPr>
          <w:rFonts w:ascii="Times New Roman" w:hAnsi="Times New Roman" w:cs="Times New Roman"/>
          <w:sz w:val="24"/>
          <w:szCs w:val="24"/>
        </w:rPr>
        <w:t xml:space="preserve"> </w:t>
      </w:r>
      <w:r w:rsidRPr="00977D88">
        <w:rPr>
          <w:rFonts w:ascii="Times New Roman" w:hAnsi="Times New Roman" w:cs="Times New Roman"/>
          <w:sz w:val="24"/>
          <w:szCs w:val="24"/>
        </w:rPr>
        <w:t>П</w:t>
      </w:r>
      <w:r w:rsidR="00751F16" w:rsidRPr="00977D88">
        <w:rPr>
          <w:rFonts w:ascii="Times New Roman" w:hAnsi="Times New Roman" w:cs="Times New Roman"/>
          <w:sz w:val="24"/>
          <w:szCs w:val="24"/>
        </w:rPr>
        <w:t>редставлено решение дисперсионного уравнения для нахождения волнового числа. В завершении работы представлен расчет поля радиационных сил в жидком слое на твердой подложке, формирующиеся при распространении поверхностной волны вдоль границы раздела.</w:t>
      </w:r>
      <w:r w:rsidR="00183A88" w:rsidRPr="00977D88">
        <w:rPr>
          <w:rFonts w:ascii="Times New Roman" w:hAnsi="Times New Roman" w:cs="Times New Roman"/>
          <w:sz w:val="24"/>
          <w:szCs w:val="24"/>
        </w:rPr>
        <w:t xml:space="preserve"> </w:t>
      </w:r>
      <w:r w:rsidR="00751F16" w:rsidRPr="00977D88">
        <w:rPr>
          <w:rFonts w:ascii="Times New Roman" w:hAnsi="Times New Roman" w:cs="Times New Roman"/>
          <w:sz w:val="24"/>
          <w:szCs w:val="24"/>
        </w:rPr>
        <w:t>Важное применение — формирование на подложке структур заданной морфологии при высыхании в поле волны пленки жидкости, содержащей взвешенные частицы. Сегодня широко используются технологии формирования структур за счет самосборки наночастиц в процессе испарения раствора. Акустическое воздействие не только создает новый механизм упорядочения, но и позволяет управлять параметрами формируемой структуры.</w:t>
      </w:r>
      <w:r w:rsidR="00183A88" w:rsidRPr="00977D88">
        <w:rPr>
          <w:rFonts w:ascii="Times New Roman" w:hAnsi="Times New Roman" w:cs="Times New Roman"/>
          <w:sz w:val="24"/>
          <w:szCs w:val="24"/>
        </w:rPr>
        <w:t xml:space="preserve"> </w:t>
      </w:r>
      <w:r w:rsidR="00751F16" w:rsidRPr="00977D88">
        <w:rPr>
          <w:rFonts w:ascii="Times New Roman" w:hAnsi="Times New Roman" w:cs="Times New Roman"/>
          <w:sz w:val="24"/>
          <w:szCs w:val="24"/>
        </w:rPr>
        <w:t>В состав реализованного виртуального прибора входят следующие подпрограммы (</w:t>
      </w:r>
      <w:proofErr w:type="spellStart"/>
      <w:r w:rsidR="00751F16" w:rsidRPr="00977D88">
        <w:rPr>
          <w:rFonts w:ascii="Times New Roman" w:hAnsi="Times New Roman" w:cs="Times New Roman"/>
          <w:sz w:val="24"/>
          <w:szCs w:val="24"/>
        </w:rPr>
        <w:t>SubVi</w:t>
      </w:r>
      <w:proofErr w:type="spellEnd"/>
      <w:r w:rsidR="00751F16" w:rsidRPr="00977D8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751F16" w:rsidRPr="00977D88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="00751F16" w:rsidRPr="0097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977D88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751F16" w:rsidRPr="00977D88">
        <w:rPr>
          <w:rFonts w:ascii="Times New Roman" w:hAnsi="Times New Roman" w:cs="Times New Roman"/>
          <w:sz w:val="24"/>
          <w:szCs w:val="24"/>
        </w:rPr>
        <w:t xml:space="preserve">, IDT,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Acoustic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Particle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16" w:rsidRPr="00161850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="00751F16" w:rsidRPr="00161850">
        <w:rPr>
          <w:rFonts w:ascii="Times New Roman" w:hAnsi="Times New Roman" w:cs="Times New Roman"/>
          <w:sz w:val="24"/>
          <w:szCs w:val="24"/>
        </w:rPr>
        <w:t>.</w:t>
      </w:r>
    </w:p>
    <w:p w14:paraId="673AD11E" w14:textId="2244D536" w:rsidR="000821AB" w:rsidRPr="00161850" w:rsidRDefault="00870A1B" w:rsidP="00870A1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и литература</w:t>
      </w:r>
    </w:p>
    <w:p w14:paraId="2EE673D0" w14:textId="48E7C8FB" w:rsidR="00870A1B" w:rsidRPr="00161850" w:rsidRDefault="00870A1B" w:rsidP="00870A1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61850">
        <w:rPr>
          <w:rFonts w:ascii="Times New Roman" w:hAnsi="Times New Roman" w:cs="Times New Roman"/>
          <w:color w:val="000000"/>
          <w:sz w:val="24"/>
          <w:szCs w:val="24"/>
        </w:rPr>
        <w:t>Балышева</w:t>
      </w:r>
      <w:proofErr w:type="spellEnd"/>
      <w:r w:rsidRPr="00161850">
        <w:rPr>
          <w:rFonts w:ascii="Times New Roman" w:hAnsi="Times New Roman" w:cs="Times New Roman"/>
          <w:color w:val="000000"/>
          <w:sz w:val="24"/>
          <w:szCs w:val="24"/>
        </w:rPr>
        <w:t xml:space="preserve"> О. Л., Материалы для акустоэлектронных устройств: учеб. пособие - СПб;</w:t>
      </w:r>
      <w:r w:rsidRPr="00161850">
        <w:rPr>
          <w:rFonts w:ascii="Times New Roman" w:hAnsi="Times New Roman" w:cs="Times New Roman"/>
          <w:color w:val="000000"/>
        </w:rPr>
        <w:t xml:space="preserve"> </w:t>
      </w:r>
      <w:r w:rsidRPr="00161850">
        <w:rPr>
          <w:rFonts w:ascii="Times New Roman" w:hAnsi="Times New Roman" w:cs="Times New Roman"/>
          <w:color w:val="000000"/>
          <w:sz w:val="24"/>
          <w:szCs w:val="24"/>
        </w:rPr>
        <w:t>Изд-во ГУАП, 2005 г. - 50 с.</w:t>
      </w:r>
    </w:p>
    <w:p w14:paraId="7F163293" w14:textId="77777777" w:rsidR="00870A1B" w:rsidRPr="00161850" w:rsidRDefault="00870A1B" w:rsidP="00870A1B">
      <w:pPr>
        <w:pStyle w:val="a7"/>
        <w:spacing w:line="240" w:lineRule="auto"/>
        <w:jc w:val="both"/>
        <w:rPr>
          <w:rFonts w:ascii="Times New Roman" w:hAnsi="Times New Roman" w:cs="Times New Roman"/>
        </w:rPr>
      </w:pPr>
    </w:p>
    <w:p w14:paraId="23875F36" w14:textId="6C278ED7" w:rsidR="00870A1B" w:rsidRPr="00161850" w:rsidRDefault="00870A1B" w:rsidP="00870A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1850">
        <w:rPr>
          <w:rFonts w:ascii="Times New Roman" w:hAnsi="Times New Roman" w:cs="Times New Roman"/>
          <w:color w:val="000000"/>
          <w:sz w:val="24"/>
          <w:szCs w:val="24"/>
        </w:rPr>
        <w:t xml:space="preserve">Дмитриев В. Ф., Устройства интегральной электроники. </w:t>
      </w:r>
      <w:proofErr w:type="spellStart"/>
      <w:r w:rsidRPr="00161850">
        <w:rPr>
          <w:rFonts w:ascii="Times New Roman" w:hAnsi="Times New Roman" w:cs="Times New Roman"/>
          <w:color w:val="000000"/>
          <w:sz w:val="24"/>
          <w:szCs w:val="24"/>
        </w:rPr>
        <w:t>Акустоэлектроника</w:t>
      </w:r>
      <w:proofErr w:type="spellEnd"/>
      <w:r w:rsidRPr="00161850">
        <w:rPr>
          <w:rFonts w:ascii="Times New Roman" w:hAnsi="Times New Roman" w:cs="Times New Roman"/>
          <w:color w:val="000000"/>
          <w:sz w:val="24"/>
          <w:szCs w:val="24"/>
        </w:rPr>
        <w:t>. Основы</w:t>
      </w:r>
      <w:r w:rsidRPr="00161850">
        <w:rPr>
          <w:rFonts w:ascii="Times New Roman" w:hAnsi="Times New Roman" w:cs="Times New Roman"/>
          <w:color w:val="000000"/>
        </w:rPr>
        <w:t xml:space="preserve"> </w:t>
      </w:r>
      <w:r w:rsidRPr="00161850">
        <w:rPr>
          <w:rFonts w:ascii="Times New Roman" w:hAnsi="Times New Roman" w:cs="Times New Roman"/>
          <w:color w:val="000000"/>
          <w:sz w:val="24"/>
          <w:szCs w:val="24"/>
        </w:rPr>
        <w:t>теории, расчета и проектирования: учеб. пособие СПб; Изд-во ГУАП, 2006, 169 с</w:t>
      </w:r>
      <w:r w:rsidRPr="001618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9FC850" w14:textId="77777777" w:rsidR="00870A1B" w:rsidRPr="00161850" w:rsidRDefault="00870A1B" w:rsidP="00870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695BD" w14:textId="7EBEE952" w:rsidR="00870A1B" w:rsidRPr="00161850" w:rsidRDefault="00870A1B" w:rsidP="00870A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1850">
        <w:rPr>
          <w:rFonts w:ascii="Times New Roman" w:hAnsi="Times New Roman" w:cs="Times New Roman"/>
          <w:color w:val="000000"/>
          <w:sz w:val="24"/>
          <w:szCs w:val="24"/>
        </w:rPr>
        <w:t>Красильников В. А., Крылов В. В.: Введение в физическую акустику: Москва, 1991,</w:t>
      </w:r>
      <w:r w:rsidRPr="00161850">
        <w:rPr>
          <w:rFonts w:ascii="Times New Roman" w:hAnsi="Times New Roman" w:cs="Times New Roman"/>
          <w:color w:val="000000"/>
        </w:rPr>
        <w:t xml:space="preserve"> </w:t>
      </w:r>
      <w:r w:rsidRPr="00161850">
        <w:rPr>
          <w:rFonts w:ascii="Times New Roman" w:hAnsi="Times New Roman" w:cs="Times New Roman"/>
          <w:color w:val="000000"/>
          <w:sz w:val="24"/>
          <w:szCs w:val="24"/>
        </w:rPr>
        <w:t>400 с.</w:t>
      </w:r>
    </w:p>
    <w:p w14:paraId="7E4B18D0" w14:textId="7877A8ED" w:rsidR="00161850" w:rsidRPr="00161850" w:rsidRDefault="00161850" w:rsidP="00161850">
      <w:pPr>
        <w:pStyle w:val="a7"/>
        <w:jc w:val="center"/>
        <w:rPr>
          <w:rFonts w:ascii="Times New Roman" w:hAnsi="Times New Roman" w:cs="Times New Roman"/>
        </w:rPr>
      </w:pPr>
      <w:r w:rsidRPr="00161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Иллюстрации</w:t>
      </w:r>
    </w:p>
    <w:p w14:paraId="7D09DC08" w14:textId="52F95D00" w:rsidR="00161850" w:rsidRDefault="00161850" w:rsidP="00161850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2B6E405" wp14:editId="7DB5F3B1">
            <wp:extent cx="5843030" cy="2949934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3226" cy="29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1922" w14:textId="740B9419" w:rsidR="00161850" w:rsidRPr="00161850" w:rsidRDefault="00161850" w:rsidP="001618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1850">
        <w:rPr>
          <w:rFonts w:ascii="Times New Roman" w:hAnsi="Times New Roman" w:cs="Times New Roman"/>
          <w:sz w:val="24"/>
          <w:szCs w:val="24"/>
        </w:rPr>
        <w:t>Рис. :Лицевая</w:t>
      </w:r>
      <w:proofErr w:type="gramEnd"/>
      <w:r w:rsidRPr="00161850">
        <w:rPr>
          <w:rFonts w:ascii="Times New Roman" w:hAnsi="Times New Roman" w:cs="Times New Roman"/>
          <w:sz w:val="24"/>
          <w:szCs w:val="24"/>
        </w:rPr>
        <w:t xml:space="preserve"> панель виртуального прибора</w:t>
      </w:r>
    </w:p>
    <w:sectPr w:rsidR="00161850" w:rsidRPr="0016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45C6D" w14:textId="77777777" w:rsidR="00122636" w:rsidRDefault="00122636" w:rsidP="006F78B8">
      <w:pPr>
        <w:spacing w:after="0" w:line="240" w:lineRule="auto"/>
      </w:pPr>
      <w:r>
        <w:separator/>
      </w:r>
    </w:p>
  </w:endnote>
  <w:endnote w:type="continuationSeparator" w:id="0">
    <w:p w14:paraId="3DF1D087" w14:textId="77777777" w:rsidR="00122636" w:rsidRDefault="00122636" w:rsidP="006F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FTI12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3DE6D" w14:textId="77777777" w:rsidR="00122636" w:rsidRDefault="00122636" w:rsidP="006F78B8">
      <w:pPr>
        <w:spacing w:after="0" w:line="240" w:lineRule="auto"/>
      </w:pPr>
      <w:r>
        <w:separator/>
      </w:r>
    </w:p>
  </w:footnote>
  <w:footnote w:type="continuationSeparator" w:id="0">
    <w:p w14:paraId="18F1D4E9" w14:textId="77777777" w:rsidR="00122636" w:rsidRDefault="00122636" w:rsidP="006F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34856"/>
    <w:multiLevelType w:val="hybridMultilevel"/>
    <w:tmpl w:val="DE2A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D"/>
    <w:rsid w:val="00066965"/>
    <w:rsid w:val="00076189"/>
    <w:rsid w:val="000821AB"/>
    <w:rsid w:val="00122636"/>
    <w:rsid w:val="00161850"/>
    <w:rsid w:val="00183A88"/>
    <w:rsid w:val="006F78B8"/>
    <w:rsid w:val="00751F16"/>
    <w:rsid w:val="00870A1B"/>
    <w:rsid w:val="00977D88"/>
    <w:rsid w:val="00CA61E1"/>
    <w:rsid w:val="00DF3AED"/>
    <w:rsid w:val="00E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3A03"/>
  <w15:chartTrackingRefBased/>
  <w15:docId w15:val="{E0F99D7A-DDB6-4CC1-9279-64685A33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8B8"/>
  </w:style>
  <w:style w:type="paragraph" w:styleId="a5">
    <w:name w:val="footer"/>
    <w:basedOn w:val="a"/>
    <w:link w:val="a6"/>
    <w:uiPriority w:val="99"/>
    <w:unhideWhenUsed/>
    <w:rsid w:val="006F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8B8"/>
  </w:style>
  <w:style w:type="character" w:customStyle="1" w:styleId="fontstyle01">
    <w:name w:val="fontstyle01"/>
    <w:basedOn w:val="a0"/>
    <w:rsid w:val="006F78B8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7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11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17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Станислав Валерьевич</dc:creator>
  <cp:keywords/>
  <dc:description/>
  <cp:lastModifiedBy>Дорошенко Станислав Валерьевич</cp:lastModifiedBy>
  <cp:revision>6</cp:revision>
  <dcterms:created xsi:type="dcterms:W3CDTF">2024-02-16T13:16:00Z</dcterms:created>
  <dcterms:modified xsi:type="dcterms:W3CDTF">2024-02-16T14:42:00Z</dcterms:modified>
</cp:coreProperties>
</file>