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9F" w:rsidRDefault="00D10EF1" w:rsidP="00C6289F">
      <w:pPr>
        <w:jc w:val="center"/>
      </w:pPr>
      <w:bookmarkStart w:id="0" w:name="_GoBack"/>
      <w:bookmarkEnd w:id="0"/>
      <w:r w:rsidRPr="00D10EF1">
        <w:rPr>
          <w:b/>
        </w:rPr>
        <w:t xml:space="preserve">Оценка </w:t>
      </w:r>
      <w:r w:rsidR="00A17A37">
        <w:rPr>
          <w:b/>
        </w:rPr>
        <w:t>уровня</w:t>
      </w:r>
      <w:r w:rsidRPr="00D10EF1">
        <w:rPr>
          <w:b/>
        </w:rPr>
        <w:t xml:space="preserve"> шум</w:t>
      </w:r>
      <w:r w:rsidR="00A17A37">
        <w:rPr>
          <w:b/>
        </w:rPr>
        <w:t>а</w:t>
      </w:r>
      <w:r w:rsidRPr="00D10EF1">
        <w:rPr>
          <w:b/>
        </w:rPr>
        <w:t xml:space="preserve"> </w:t>
      </w:r>
      <w:r w:rsidR="00A17A37">
        <w:rPr>
          <w:b/>
        </w:rPr>
        <w:t>около учебного корпуса №2 Муромского института</w:t>
      </w:r>
    </w:p>
    <w:p w:rsidR="00BC53DF" w:rsidRPr="00BC53DF" w:rsidRDefault="00B23A3C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Мо</w:t>
      </w:r>
      <w:r w:rsidR="00AD1CF1">
        <w:rPr>
          <w:rStyle w:val="a3"/>
          <w:b/>
          <w:bCs/>
          <w:color w:val="000000"/>
          <w:shd w:val="clear" w:color="auto" w:fill="FFFFFF"/>
        </w:rPr>
        <w:t>л</w:t>
      </w:r>
      <w:r>
        <w:rPr>
          <w:rStyle w:val="a3"/>
          <w:b/>
          <w:bCs/>
          <w:color w:val="000000"/>
          <w:shd w:val="clear" w:color="auto" w:fill="FFFFFF"/>
        </w:rPr>
        <w:t>ча</w:t>
      </w:r>
      <w:r w:rsidR="00AD1CF1">
        <w:rPr>
          <w:rStyle w:val="a3"/>
          <w:b/>
          <w:bCs/>
          <w:color w:val="000000"/>
          <w:shd w:val="clear" w:color="auto" w:fill="FFFFFF"/>
        </w:rPr>
        <w:t>н</w:t>
      </w:r>
      <w:r>
        <w:rPr>
          <w:rStyle w:val="a3"/>
          <w:b/>
          <w:bCs/>
          <w:color w:val="000000"/>
          <w:shd w:val="clear" w:color="auto" w:fill="FFFFFF"/>
        </w:rPr>
        <w:t>ов Я.Д.</w:t>
      </w:r>
      <w:r w:rsidRPr="00B23A3C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b/>
          <w:bCs/>
          <w:color w:val="000000"/>
          <w:shd w:val="clear" w:color="auto" w:fill="FFFFFF"/>
        </w:rPr>
        <w:t>, Козлов С.С</w:t>
      </w:r>
      <w:r w:rsidR="00BC53DF" w:rsidRPr="00BC53DF">
        <w:rPr>
          <w:b/>
          <w:i/>
        </w:rPr>
        <w:t>.</w:t>
      </w:r>
      <w:r w:rsidRPr="00B23A3C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:rsidR="00B60661" w:rsidRDefault="00B23A3C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23A3C">
        <w:rPr>
          <w:rStyle w:val="a3"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</w:p>
    <w:p w:rsidR="003C665C" w:rsidRDefault="00C6289F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Владимирский государственный университет</w:t>
      </w:r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Муромский институт</w:t>
      </w:r>
      <w:r w:rsidR="008865EB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3"/>
          <w:color w:val="000000"/>
          <w:shd w:val="clear" w:color="auto" w:fill="FFFFFF"/>
        </w:rPr>
        <w:t xml:space="preserve"> М</w:t>
      </w:r>
      <w:r>
        <w:rPr>
          <w:rStyle w:val="a3"/>
          <w:color w:val="000000"/>
          <w:shd w:val="clear" w:color="auto" w:fill="FFFFFF"/>
        </w:rPr>
        <w:t>уром</w:t>
      </w:r>
      <w:r w:rsidR="00145725" w:rsidRPr="00145725">
        <w:rPr>
          <w:rStyle w:val="a3"/>
          <w:color w:val="000000"/>
          <w:shd w:val="clear" w:color="auto" w:fill="FFFFFF"/>
        </w:rPr>
        <w:t>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E–mail</w:t>
      </w:r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084752" w:rsidRPr="00084752">
        <w:rPr>
          <w:rStyle w:val="a3"/>
          <w:color w:val="000000"/>
          <w:shd w:val="clear" w:color="auto" w:fill="FFFFFF"/>
          <w:lang w:val="en-US"/>
        </w:rPr>
        <w:t>yaroslavmolchanov</w:t>
      </w:r>
      <w:r w:rsidR="00084752" w:rsidRPr="00084752">
        <w:rPr>
          <w:rStyle w:val="a3"/>
          <w:color w:val="000000"/>
          <w:shd w:val="clear" w:color="auto" w:fill="FFFFFF"/>
        </w:rPr>
        <w:t>01@</w:t>
      </w:r>
      <w:r w:rsidR="00084752" w:rsidRPr="00084752">
        <w:rPr>
          <w:rStyle w:val="a3"/>
          <w:color w:val="000000"/>
          <w:shd w:val="clear" w:color="auto" w:fill="FFFFFF"/>
          <w:lang w:val="en-US"/>
        </w:rPr>
        <w:t>mail</w:t>
      </w:r>
      <w:r w:rsidR="00084752" w:rsidRPr="00084752">
        <w:rPr>
          <w:rStyle w:val="a3"/>
          <w:color w:val="000000"/>
          <w:shd w:val="clear" w:color="auto" w:fill="FFFFFF"/>
        </w:rPr>
        <w:t>.</w:t>
      </w:r>
      <w:r w:rsidR="00084752" w:rsidRPr="00084752">
        <w:rPr>
          <w:rStyle w:val="a3"/>
          <w:color w:val="000000"/>
          <w:shd w:val="clear" w:color="auto" w:fill="FFFFFF"/>
          <w:lang w:val="en-US"/>
        </w:rPr>
        <w:t>ru</w:t>
      </w:r>
    </w:p>
    <w:p w:rsidR="00B23A3C" w:rsidRDefault="00F4742F" w:rsidP="00B23A3C">
      <w:pPr>
        <w:pStyle w:val="a8"/>
        <w:ind w:firstLine="425"/>
        <w:jc w:val="both"/>
      </w:pPr>
      <w:r>
        <w:t xml:space="preserve">Среди вредных факторов, воздействующих на человека, не последнее место занимает акустический шум. Увеличение числа транспортных средств и интенсивности движения в городах вызывает и увеличение </w:t>
      </w:r>
      <w:r w:rsidRPr="00B877C8">
        <w:t>уровней звукового давления (УЗД)</w:t>
      </w:r>
      <w:r>
        <w:t xml:space="preserve"> на улицах</w:t>
      </w:r>
      <w:r w:rsidR="00055EED">
        <w:t xml:space="preserve">, в том числе на территориях, прилегающих </w:t>
      </w:r>
      <w:r w:rsidR="00B23A3C">
        <w:t>к учебным заведениям.</w:t>
      </w:r>
    </w:p>
    <w:p w:rsidR="00F4742F" w:rsidRDefault="00B23A3C" w:rsidP="00B23A3C">
      <w:pPr>
        <w:pStyle w:val="a8"/>
        <w:ind w:firstLine="425"/>
        <w:jc w:val="both"/>
      </w:pPr>
      <w:r>
        <w:t>В данной работе исследован вопрос оценки уровня уличного шума около учебного корпуса №2 МИ ВлГУ.</w:t>
      </w:r>
    </w:p>
    <w:p w:rsidR="00B23A3C" w:rsidRDefault="00B23A3C" w:rsidP="00B23A3C">
      <w:pPr>
        <w:pStyle w:val="a8"/>
        <w:ind w:firstLine="425"/>
        <w:jc w:val="both"/>
      </w:pPr>
      <w:r w:rsidRPr="00B23A3C">
        <w:t xml:space="preserve">Учебный корпус </w:t>
      </w:r>
      <w:r>
        <w:t>находится в</w:t>
      </w:r>
      <w:r w:rsidRPr="00B23A3C">
        <w:t xml:space="preserve"> микрорайон</w:t>
      </w:r>
      <w:r>
        <w:t>е</w:t>
      </w:r>
      <w:r w:rsidRPr="00B23A3C">
        <w:t xml:space="preserve"> «Южный» </w:t>
      </w:r>
      <w:r>
        <w:t>(</w:t>
      </w:r>
      <w:r w:rsidRPr="00B23A3C">
        <w:t>южн</w:t>
      </w:r>
      <w:r>
        <w:t>ая</w:t>
      </w:r>
      <w:r w:rsidRPr="00B23A3C">
        <w:t xml:space="preserve"> окраин</w:t>
      </w:r>
      <w:r>
        <w:t>а</w:t>
      </w:r>
      <w:r w:rsidRPr="00B23A3C">
        <w:t xml:space="preserve"> Мурома</w:t>
      </w:r>
      <w:r>
        <w:t>)</w:t>
      </w:r>
      <w:r w:rsidRPr="00B23A3C">
        <w:t>. Рядом со зданием находится главн</w:t>
      </w:r>
      <w:r w:rsidR="00055EED">
        <w:t>ая</w:t>
      </w:r>
      <w:r w:rsidRPr="00B23A3C">
        <w:t xml:space="preserve"> </w:t>
      </w:r>
      <w:r w:rsidR="00055EED">
        <w:t>авто</w:t>
      </w:r>
      <w:r w:rsidRPr="00B23A3C">
        <w:t>трасс</w:t>
      </w:r>
      <w:r w:rsidR="00055EED">
        <w:t>а</w:t>
      </w:r>
      <w:r w:rsidRPr="00B23A3C">
        <w:t xml:space="preserve"> микрорайона с интенсивным легковым и автобусным движением (движение грузового транспорта ограничено).</w:t>
      </w:r>
    </w:p>
    <w:p w:rsidR="00A6190B" w:rsidRDefault="00384153" w:rsidP="00A6190B">
      <w:pPr>
        <w:pStyle w:val="a8"/>
        <w:ind w:firstLine="425"/>
        <w:jc w:val="both"/>
      </w:pPr>
      <w:r>
        <w:t>Измерения проводились с использованием</w:t>
      </w:r>
      <w:r w:rsidRPr="00384153">
        <w:t xml:space="preserve"> шумомер</w:t>
      </w:r>
      <w:r>
        <w:t>а</w:t>
      </w:r>
      <w:r w:rsidRPr="00384153">
        <w:t xml:space="preserve"> </w:t>
      </w:r>
      <w:r>
        <w:rPr>
          <w:lang w:val="en-US"/>
        </w:rPr>
        <w:t>I</w:t>
      </w:r>
      <w:r>
        <w:t xml:space="preserve"> класса </w:t>
      </w:r>
      <w:r w:rsidRPr="00384153">
        <w:t xml:space="preserve">АССИСТЕНТ в </w:t>
      </w:r>
      <w:r>
        <w:t xml:space="preserve">режиме октавных </w:t>
      </w:r>
      <w:r w:rsidRPr="00384153">
        <w:t>диапазон</w:t>
      </w:r>
      <w:r>
        <w:t>ов</w:t>
      </w:r>
      <w:r w:rsidR="00A6190B">
        <w:t xml:space="preserve"> в соответствии с </w:t>
      </w:r>
      <w:r w:rsidR="00A6190B" w:rsidRPr="00A6190B">
        <w:t>ГОСТ 23337-2014</w:t>
      </w:r>
      <w:r w:rsidR="00A6190B">
        <w:t xml:space="preserve"> </w:t>
      </w:r>
      <w:r w:rsidR="00A6190B" w:rsidRPr="00A6190B">
        <w:t xml:space="preserve">в виде однократного измерения </w:t>
      </w:r>
      <w:r w:rsidR="00C316C1">
        <w:t>для</w:t>
      </w:r>
      <w:r w:rsidR="00A6190B" w:rsidRPr="00A6190B">
        <w:t xml:space="preserve"> случа</w:t>
      </w:r>
      <w:r w:rsidR="00C316C1">
        <w:t>я</w:t>
      </w:r>
      <w:r w:rsidR="00A6190B" w:rsidRPr="00A6190B">
        <w:t xml:space="preserve"> каждого принципиально различающегося вида транспорта</w:t>
      </w:r>
      <w:r w:rsidR="00C316C1">
        <w:t xml:space="preserve">. Для получения данных об </w:t>
      </w:r>
      <w:r w:rsidR="00A6190B">
        <w:t xml:space="preserve">УЗД у фасадной стены </w:t>
      </w:r>
      <w:proofErr w:type="gramStart"/>
      <w:r w:rsidR="00A6190B">
        <w:t>здания</w:t>
      </w:r>
      <w:proofErr w:type="gramEnd"/>
      <w:r w:rsidR="00C316C1">
        <w:t xml:space="preserve"> полученные значения корректировались </w:t>
      </w:r>
      <w:r w:rsidR="00C316C1" w:rsidRPr="00C316C1">
        <w:t>в соответствии с методикой, изложенной в</w:t>
      </w:r>
      <w:r w:rsidR="00055EED" w:rsidRPr="00055EED">
        <w:rPr>
          <w:sz w:val="20"/>
          <w:szCs w:val="20"/>
        </w:rPr>
        <w:t xml:space="preserve"> </w:t>
      </w:r>
      <w:r w:rsidR="00055EED" w:rsidRPr="00055EED">
        <w:t>ГОСТ 12.1.003-2014</w:t>
      </w:r>
      <w:r w:rsidR="00C316C1" w:rsidRPr="00055EED">
        <w:t>.</w:t>
      </w:r>
      <w:r w:rsidR="00F91A7F">
        <w:t xml:space="preserve"> По трассе распространения шума от дороги до здания (26 метров) учитывалось влияние </w:t>
      </w:r>
      <w:r w:rsidR="00F91A7F" w:rsidRPr="00C316C1">
        <w:t>расстояния</w:t>
      </w:r>
      <w:r w:rsidR="00F91A7F">
        <w:t>,</w:t>
      </w:r>
      <w:r w:rsidR="00F91A7F" w:rsidRPr="00C316C1">
        <w:t xml:space="preserve"> </w:t>
      </w:r>
      <w:r w:rsidR="00C316C1" w:rsidRPr="00C316C1">
        <w:t>продольн</w:t>
      </w:r>
      <w:r w:rsidR="00F91A7F">
        <w:t>ого у</w:t>
      </w:r>
      <w:r w:rsidR="00C316C1" w:rsidRPr="00C316C1">
        <w:t>клон</w:t>
      </w:r>
      <w:r w:rsidR="00F91A7F">
        <w:t>а</w:t>
      </w:r>
      <w:r w:rsidR="00C316C1" w:rsidRPr="00C316C1">
        <w:t xml:space="preserve"> дороги</w:t>
      </w:r>
      <w:r w:rsidR="00F91A7F">
        <w:t xml:space="preserve">, </w:t>
      </w:r>
      <w:r w:rsidR="00C316C1" w:rsidRPr="00C316C1">
        <w:t>тип дорожного покрытия</w:t>
      </w:r>
      <w:r w:rsidR="00F91A7F">
        <w:t xml:space="preserve">, доля бензинового и дизельного транспорта, наличие </w:t>
      </w:r>
      <w:r w:rsidR="00C316C1" w:rsidRPr="00C316C1">
        <w:t>зелёных насаждений</w:t>
      </w:r>
      <w:r w:rsidR="00F91A7F">
        <w:t xml:space="preserve"> между дорогой и зданием</w:t>
      </w:r>
      <w:r w:rsidR="00C316C1" w:rsidRPr="00C316C1">
        <w:t>.</w:t>
      </w:r>
    </w:p>
    <w:p w:rsidR="00631744" w:rsidRDefault="00631744" w:rsidP="00A6190B">
      <w:pPr>
        <w:pStyle w:val="a8"/>
        <w:ind w:firstLine="425"/>
        <w:jc w:val="both"/>
      </w:pPr>
      <w:r>
        <w:t xml:space="preserve">Превышение УЗД </w:t>
      </w:r>
      <w:r w:rsidRPr="00631744">
        <w:t>у корпуса №2</w:t>
      </w:r>
      <w:r>
        <w:t xml:space="preserve"> </w:t>
      </w:r>
      <w:r w:rsidRPr="00631744">
        <w:t>над допустимыми значениями</w:t>
      </w:r>
      <w:r>
        <w:t xml:space="preserve"> уровня шума на территории учебных заведений</w:t>
      </w:r>
      <w:r w:rsidR="00084752" w:rsidRPr="00084752">
        <w:t xml:space="preserve"> </w:t>
      </w:r>
      <w:r w:rsidR="00084752">
        <w:t xml:space="preserve">по </w:t>
      </w:r>
      <w:r w:rsidR="00084752" w:rsidRPr="00084752">
        <w:t>СНиП 12-03-2001</w:t>
      </w:r>
      <w:r w:rsidRPr="00631744">
        <w:t xml:space="preserve"> </w:t>
      </w:r>
      <w:r>
        <w:t>показано на рис.1.</w:t>
      </w:r>
    </w:p>
    <w:p w:rsidR="00A6190B" w:rsidRPr="00055EED" w:rsidRDefault="00916E7E" w:rsidP="00A6190B">
      <w:pPr>
        <w:pStyle w:val="a8"/>
        <w:ind w:firstLine="425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161290</wp:posOffset>
                </wp:positionV>
                <wp:extent cx="4502785" cy="285305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785" cy="285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17B" w:rsidRDefault="00916E7E" w:rsidP="00631744">
                            <w:pPr>
                              <w:ind w:left="-142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96130" cy="253619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613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217B" w:rsidRDefault="001F217B" w:rsidP="00631744">
                            <w:pPr>
                              <w:spacing w:before="60"/>
                              <w:ind w:left="-142"/>
                              <w:jc w:val="center"/>
                            </w:pPr>
                            <w:r w:rsidRPr="002700F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Рис. </w:t>
                            </w:r>
                            <w:r w:rsidR="00631744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Pr="002700F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2700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31744">
                              <w:rPr>
                                <w:sz w:val="22"/>
                                <w:szCs w:val="22"/>
                              </w:rPr>
                              <w:t>Превышение УЗД над допустимыми значениями у корпуса №2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2.7pt;margin-top:12.7pt;width:354.55pt;height:22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aPgwIAABA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" stroked="f">
                <v:textbox>
                  <w:txbxContent>
                    <w:p w:rsidR="001F217B" w:rsidRDefault="00916E7E" w:rsidP="00631744">
                      <w:pPr>
                        <w:ind w:left="-142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96130" cy="253619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6130" cy="2536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217B" w:rsidRDefault="001F217B" w:rsidP="00631744">
                      <w:pPr>
                        <w:spacing w:before="60"/>
                        <w:ind w:left="-142"/>
                        <w:jc w:val="center"/>
                      </w:pPr>
                      <w:r w:rsidRPr="002700F0">
                        <w:rPr>
                          <w:b/>
                          <w:i/>
                          <w:sz w:val="22"/>
                          <w:szCs w:val="22"/>
                        </w:rPr>
                        <w:t>Рис. </w:t>
                      </w:r>
                      <w:r w:rsidR="00631744">
                        <w:rPr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Pr="002700F0">
                        <w:rPr>
                          <w:b/>
                          <w:i/>
                          <w:sz w:val="22"/>
                          <w:szCs w:val="22"/>
                        </w:rPr>
                        <w:t>.</w:t>
                      </w:r>
                      <w:r w:rsidRPr="002700F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31744">
                        <w:rPr>
                          <w:sz w:val="22"/>
                          <w:szCs w:val="22"/>
                        </w:rPr>
                        <w:t>Превышение УЗД над допустимыми значениями у корпуса №2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84752" w:rsidRPr="00084752" w:rsidRDefault="00084752" w:rsidP="00A6190B">
      <w:pPr>
        <w:pStyle w:val="a8"/>
        <w:ind w:firstLine="425"/>
        <w:jc w:val="both"/>
        <w:rPr>
          <w:b/>
          <w:sz w:val="16"/>
          <w:szCs w:val="16"/>
        </w:rPr>
      </w:pPr>
    </w:p>
    <w:p w:rsidR="00631744" w:rsidRPr="00055EED" w:rsidRDefault="00631744" w:rsidP="00A6190B">
      <w:pPr>
        <w:pStyle w:val="a8"/>
        <w:ind w:firstLine="425"/>
        <w:jc w:val="both"/>
        <w:rPr>
          <w:b/>
        </w:rPr>
      </w:pPr>
      <w:r w:rsidRPr="00055EED">
        <w:rPr>
          <w:b/>
        </w:rPr>
        <w:t>Вывод</w:t>
      </w:r>
    </w:p>
    <w:p w:rsidR="00631744" w:rsidRDefault="00631744" w:rsidP="00A6190B">
      <w:pPr>
        <w:pStyle w:val="a8"/>
        <w:ind w:firstLine="425"/>
        <w:jc w:val="both"/>
      </w:pPr>
      <w:r>
        <w:t>Превышение санитарных норм имеет место только в случае движения большегрузного автотранспорта</w:t>
      </w:r>
      <w:r w:rsidR="00084752">
        <w:t xml:space="preserve"> (в других случаях величина превышения отрицательна, т.е. ниже установленных норм)</w:t>
      </w:r>
      <w:r>
        <w:t>. Учитыва</w:t>
      </w:r>
      <w:r w:rsidR="00055EED">
        <w:t xml:space="preserve">я </w:t>
      </w:r>
      <w:r>
        <w:t>то, ч</w:t>
      </w:r>
      <w:r w:rsidR="00055EED">
        <w:t>то движение такого транспорта по данной улице сильно ограничено, можно сделать вывод, что в целом уровень шума около корпуса №2 не превышает допустимого.</w:t>
      </w:r>
    </w:p>
    <w:p w:rsidR="000D586D" w:rsidRDefault="000D586D" w:rsidP="000D586D">
      <w:pPr>
        <w:pStyle w:val="a8"/>
        <w:ind w:firstLine="425"/>
        <w:jc w:val="both"/>
      </w:pPr>
    </w:p>
    <w:p w:rsidR="000D586D" w:rsidRDefault="00055EED" w:rsidP="000D586D">
      <w:pPr>
        <w:pStyle w:val="a8"/>
        <w:ind w:firstLine="425"/>
        <w:jc w:val="both"/>
      </w:pPr>
      <w:r w:rsidRPr="00055EED">
        <w:t>Работа выполнена при поддержке гранта РНФ № 2</w:t>
      </w:r>
      <w:r w:rsidR="00084752">
        <w:t>3</w:t>
      </w:r>
      <w:r w:rsidRPr="00055EED">
        <w:t>-2</w:t>
      </w:r>
      <w:r w:rsidR="00084752">
        <w:t>9</w:t>
      </w:r>
      <w:r w:rsidRPr="00055EED">
        <w:t>-10100.</w:t>
      </w:r>
    </w:p>
    <w:sectPr w:rsidR="000D586D" w:rsidSect="00813C9E">
      <w:footerReference w:type="even" r:id="rId10"/>
      <w:footerReference w:type="default" r:id="rId11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57" w:rsidRDefault="00806C57">
      <w:r>
        <w:separator/>
      </w:r>
    </w:p>
  </w:endnote>
  <w:endnote w:type="continuationSeparator" w:id="0">
    <w:p w:rsidR="00806C57" w:rsidRDefault="0080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7C425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57" w:rsidRDefault="00806C57">
      <w:r>
        <w:separator/>
      </w:r>
    </w:p>
  </w:footnote>
  <w:footnote w:type="continuationSeparator" w:id="0">
    <w:p w:rsidR="00806C57" w:rsidRDefault="0080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533B"/>
    <w:multiLevelType w:val="hybridMultilevel"/>
    <w:tmpl w:val="42D08F58"/>
    <w:lvl w:ilvl="0" w:tplc="BF129A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AD6944"/>
    <w:multiLevelType w:val="multilevel"/>
    <w:tmpl w:val="56F43D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color w:val="2A2A2A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11E41"/>
    <w:rsid w:val="00014A2B"/>
    <w:rsid w:val="00041583"/>
    <w:rsid w:val="00055EED"/>
    <w:rsid w:val="00057723"/>
    <w:rsid w:val="00073747"/>
    <w:rsid w:val="00082FB2"/>
    <w:rsid w:val="00084752"/>
    <w:rsid w:val="00084FBB"/>
    <w:rsid w:val="000A1215"/>
    <w:rsid w:val="000A66E6"/>
    <w:rsid w:val="000A7C0A"/>
    <w:rsid w:val="000B764C"/>
    <w:rsid w:val="000C2404"/>
    <w:rsid w:val="000C43AB"/>
    <w:rsid w:val="000C514B"/>
    <w:rsid w:val="000D3C93"/>
    <w:rsid w:val="000D586D"/>
    <w:rsid w:val="00101912"/>
    <w:rsid w:val="00117BFE"/>
    <w:rsid w:val="00145559"/>
    <w:rsid w:val="00145725"/>
    <w:rsid w:val="0015238A"/>
    <w:rsid w:val="001560FA"/>
    <w:rsid w:val="00191B00"/>
    <w:rsid w:val="001942D4"/>
    <w:rsid w:val="001B2B5E"/>
    <w:rsid w:val="001C34DE"/>
    <w:rsid w:val="001C65A7"/>
    <w:rsid w:val="001E7E98"/>
    <w:rsid w:val="001F217B"/>
    <w:rsid w:val="00203945"/>
    <w:rsid w:val="00206FF7"/>
    <w:rsid w:val="002522CA"/>
    <w:rsid w:val="00256845"/>
    <w:rsid w:val="00257B34"/>
    <w:rsid w:val="002700F0"/>
    <w:rsid w:val="002B7E5A"/>
    <w:rsid w:val="002D0661"/>
    <w:rsid w:val="003134BF"/>
    <w:rsid w:val="0034624D"/>
    <w:rsid w:val="0036078F"/>
    <w:rsid w:val="00372B30"/>
    <w:rsid w:val="00384153"/>
    <w:rsid w:val="00387196"/>
    <w:rsid w:val="003A1889"/>
    <w:rsid w:val="003A7D50"/>
    <w:rsid w:val="003B0219"/>
    <w:rsid w:val="003C665C"/>
    <w:rsid w:val="003D3875"/>
    <w:rsid w:val="0040718C"/>
    <w:rsid w:val="00412D4B"/>
    <w:rsid w:val="00430BCD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45FF7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31744"/>
    <w:rsid w:val="00642A90"/>
    <w:rsid w:val="0065799F"/>
    <w:rsid w:val="00665540"/>
    <w:rsid w:val="006726A9"/>
    <w:rsid w:val="00684521"/>
    <w:rsid w:val="00691213"/>
    <w:rsid w:val="006B18D0"/>
    <w:rsid w:val="006B4641"/>
    <w:rsid w:val="006C6C75"/>
    <w:rsid w:val="006D39CB"/>
    <w:rsid w:val="006E2A0B"/>
    <w:rsid w:val="006F21F0"/>
    <w:rsid w:val="00704E39"/>
    <w:rsid w:val="00711A0B"/>
    <w:rsid w:val="0071479B"/>
    <w:rsid w:val="00726440"/>
    <w:rsid w:val="007533AC"/>
    <w:rsid w:val="00763BEC"/>
    <w:rsid w:val="0078361D"/>
    <w:rsid w:val="00797322"/>
    <w:rsid w:val="007A7449"/>
    <w:rsid w:val="007B0060"/>
    <w:rsid w:val="007C0667"/>
    <w:rsid w:val="007C15AF"/>
    <w:rsid w:val="007C425E"/>
    <w:rsid w:val="007D0AED"/>
    <w:rsid w:val="007D5E67"/>
    <w:rsid w:val="007E281C"/>
    <w:rsid w:val="007E2B50"/>
    <w:rsid w:val="007E3472"/>
    <w:rsid w:val="007F5491"/>
    <w:rsid w:val="00804CEF"/>
    <w:rsid w:val="00806C57"/>
    <w:rsid w:val="00807306"/>
    <w:rsid w:val="00813C9E"/>
    <w:rsid w:val="008309D3"/>
    <w:rsid w:val="00841CA6"/>
    <w:rsid w:val="00842AC1"/>
    <w:rsid w:val="00853D7F"/>
    <w:rsid w:val="00855AE1"/>
    <w:rsid w:val="008865EB"/>
    <w:rsid w:val="008A2CA1"/>
    <w:rsid w:val="008A36BD"/>
    <w:rsid w:val="008D0BC8"/>
    <w:rsid w:val="008D3631"/>
    <w:rsid w:val="008E6318"/>
    <w:rsid w:val="008F41D2"/>
    <w:rsid w:val="008F5B75"/>
    <w:rsid w:val="00904BA7"/>
    <w:rsid w:val="00916E7E"/>
    <w:rsid w:val="00925138"/>
    <w:rsid w:val="00960060"/>
    <w:rsid w:val="009654CD"/>
    <w:rsid w:val="00971DA1"/>
    <w:rsid w:val="009C6D9B"/>
    <w:rsid w:val="009F1B7E"/>
    <w:rsid w:val="009F3AFE"/>
    <w:rsid w:val="009F7C49"/>
    <w:rsid w:val="00A17A37"/>
    <w:rsid w:val="00A318C8"/>
    <w:rsid w:val="00A6190B"/>
    <w:rsid w:val="00A65E4A"/>
    <w:rsid w:val="00AD1CF1"/>
    <w:rsid w:val="00AD4300"/>
    <w:rsid w:val="00B07841"/>
    <w:rsid w:val="00B23A3C"/>
    <w:rsid w:val="00B40569"/>
    <w:rsid w:val="00B54398"/>
    <w:rsid w:val="00B60661"/>
    <w:rsid w:val="00B71CCF"/>
    <w:rsid w:val="00B877C8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316C1"/>
    <w:rsid w:val="00C52CBB"/>
    <w:rsid w:val="00C55FC0"/>
    <w:rsid w:val="00C6289F"/>
    <w:rsid w:val="00C63994"/>
    <w:rsid w:val="00C82183"/>
    <w:rsid w:val="00C92CD8"/>
    <w:rsid w:val="00CC748C"/>
    <w:rsid w:val="00CD4908"/>
    <w:rsid w:val="00CE5B12"/>
    <w:rsid w:val="00D10EF1"/>
    <w:rsid w:val="00D11384"/>
    <w:rsid w:val="00D6493C"/>
    <w:rsid w:val="00D90DF5"/>
    <w:rsid w:val="00DD7765"/>
    <w:rsid w:val="00E20375"/>
    <w:rsid w:val="00E22224"/>
    <w:rsid w:val="00E63F1A"/>
    <w:rsid w:val="00E64955"/>
    <w:rsid w:val="00E64A9A"/>
    <w:rsid w:val="00E65676"/>
    <w:rsid w:val="00E65683"/>
    <w:rsid w:val="00EA4C97"/>
    <w:rsid w:val="00ED0FEB"/>
    <w:rsid w:val="00EE2373"/>
    <w:rsid w:val="00EE4642"/>
    <w:rsid w:val="00EF5FB6"/>
    <w:rsid w:val="00F30866"/>
    <w:rsid w:val="00F40B92"/>
    <w:rsid w:val="00F4742F"/>
    <w:rsid w:val="00F538BF"/>
    <w:rsid w:val="00F7405A"/>
    <w:rsid w:val="00F91A7F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6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rsid w:val="0010191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01912"/>
  </w:style>
  <w:style w:type="character" w:styleId="ab">
    <w:name w:val="Placeholder Text"/>
    <w:uiPriority w:val="99"/>
    <w:semiHidden/>
    <w:rsid w:val="00F7405A"/>
    <w:rPr>
      <w:color w:val="808080"/>
    </w:rPr>
  </w:style>
  <w:style w:type="paragraph" w:styleId="ac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d">
    <w:name w:val="Balloon Text"/>
    <w:basedOn w:val="a"/>
    <w:link w:val="ae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813C9E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nhideWhenUsed/>
    <w:rsid w:val="005B47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B478A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B877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6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rsid w:val="0010191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01912"/>
  </w:style>
  <w:style w:type="character" w:styleId="ab">
    <w:name w:val="Placeholder Text"/>
    <w:uiPriority w:val="99"/>
    <w:semiHidden/>
    <w:rsid w:val="00F7405A"/>
    <w:rPr>
      <w:color w:val="808080"/>
    </w:rPr>
  </w:style>
  <w:style w:type="paragraph" w:styleId="ac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d">
    <w:name w:val="Balloon Text"/>
    <w:basedOn w:val="a"/>
    <w:link w:val="ae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813C9E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nhideWhenUsed/>
    <w:rsid w:val="005B47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B478A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B877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52882-2499-4A5F-9102-29E9E82E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Оценка уровня шума около учебного корпуса №2 Муромского института (Молчанов Я.Д.)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PC</cp:lastModifiedBy>
  <cp:revision>2</cp:revision>
  <dcterms:created xsi:type="dcterms:W3CDTF">2024-02-15T19:42:00Z</dcterms:created>
  <dcterms:modified xsi:type="dcterms:W3CDTF">2024-02-15T19:42:00Z</dcterms:modified>
</cp:coreProperties>
</file>