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D429" w14:textId="0E8DAB9D" w:rsidR="000F21CA" w:rsidRPr="00C461ED" w:rsidRDefault="00FA682D" w:rsidP="00C461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1ED">
        <w:rPr>
          <w:rFonts w:ascii="Times New Roman" w:hAnsi="Times New Roman" w:cs="Times New Roman"/>
          <w:b/>
          <w:bCs/>
          <w:sz w:val="24"/>
          <w:szCs w:val="24"/>
        </w:rPr>
        <w:t>Химические свойства гуминового биостимулятора «</w:t>
      </w:r>
      <w:proofErr w:type="spellStart"/>
      <w:r w:rsidRPr="00C461ED">
        <w:rPr>
          <w:rFonts w:ascii="Times New Roman" w:hAnsi="Times New Roman" w:cs="Times New Roman"/>
          <w:b/>
          <w:bCs/>
          <w:sz w:val="24"/>
          <w:szCs w:val="24"/>
        </w:rPr>
        <w:t>Лигногумат</w:t>
      </w:r>
      <w:proofErr w:type="spellEnd"/>
      <w:r w:rsidRPr="00C461ED">
        <w:rPr>
          <w:rFonts w:ascii="Times New Roman" w:hAnsi="Times New Roman" w:cs="Times New Roman"/>
          <w:b/>
          <w:bCs/>
          <w:sz w:val="24"/>
          <w:szCs w:val="24"/>
        </w:rPr>
        <w:t>» на разных стадиях его синтеза</w:t>
      </w:r>
    </w:p>
    <w:p w14:paraId="2576D15D" w14:textId="3AFE624A" w:rsidR="00020F71" w:rsidRPr="00C461ED" w:rsidRDefault="00020F71" w:rsidP="00C461E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61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Журба В.С.</w:t>
      </w:r>
    </w:p>
    <w:p w14:paraId="4C370BA1" w14:textId="305DFC3C" w:rsidR="00020F71" w:rsidRPr="00C461ED" w:rsidRDefault="00020F71" w:rsidP="00C461E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461ED">
        <w:rPr>
          <w:rFonts w:ascii="Times New Roman" w:hAnsi="Times New Roman" w:cs="Times New Roman"/>
          <w:i/>
          <w:iCs/>
          <w:sz w:val="24"/>
          <w:szCs w:val="24"/>
        </w:rPr>
        <w:t>Студентка 3 курса</w:t>
      </w:r>
    </w:p>
    <w:p w14:paraId="0CC4A4B5" w14:textId="4DF312AA" w:rsidR="00020F71" w:rsidRPr="00C461ED" w:rsidRDefault="00AF2003" w:rsidP="00C461E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461ED">
        <w:rPr>
          <w:rFonts w:ascii="Times New Roman" w:hAnsi="Times New Roman" w:cs="Times New Roman"/>
          <w:i/>
          <w:iCs/>
          <w:sz w:val="24"/>
          <w:szCs w:val="24"/>
        </w:rPr>
        <w:t>Московски</w:t>
      </w:r>
      <w:r w:rsidR="00020F71" w:rsidRPr="00C461ED">
        <w:rPr>
          <w:rFonts w:ascii="Times New Roman" w:hAnsi="Times New Roman" w:cs="Times New Roman"/>
          <w:i/>
          <w:iCs/>
          <w:sz w:val="24"/>
          <w:szCs w:val="24"/>
        </w:rPr>
        <w:t>й государственный университет имени М.В. Ломоносова, факультет почвоведения, Москва, Россия</w:t>
      </w:r>
    </w:p>
    <w:p w14:paraId="0A27D087" w14:textId="0B223A0C" w:rsidR="00020F71" w:rsidRPr="00C461ED" w:rsidRDefault="00020F71" w:rsidP="00C461E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461ED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461E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461ED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461E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Pr="00C461ED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zhurbaviktoria</w:t>
        </w:r>
        <w:r w:rsidRPr="00C461ED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C461ED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C461ED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C461ED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00BB37E7" w14:textId="693B8DAB" w:rsidR="00020F71" w:rsidRPr="00C461ED" w:rsidRDefault="00020F71" w:rsidP="000C005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461ED">
        <w:rPr>
          <w:rFonts w:ascii="Times New Roman" w:hAnsi="Times New Roman" w:cs="Times New Roman"/>
          <w:sz w:val="24"/>
          <w:szCs w:val="24"/>
        </w:rPr>
        <w:t>Гуминовые продукты (ГП) все шире используются в сельском хозяйстве, рассматриваясь в настоящее время как основная категория биостимуляторов. Химический состав и эффективность ГП как стимуляторов роста растений варьируются в зависимости от источника органического вещества, процессов экстракции и модификации технологий, используемых для получения продуктов</w:t>
      </w:r>
      <w:r w:rsidR="00CC67FA" w:rsidRPr="00C461ED">
        <w:rPr>
          <w:rFonts w:ascii="Times New Roman" w:hAnsi="Times New Roman" w:cs="Times New Roman"/>
          <w:sz w:val="24"/>
          <w:szCs w:val="24"/>
        </w:rPr>
        <w:t xml:space="preserve"> [1]</w:t>
      </w:r>
      <w:r w:rsidRPr="00C461ED">
        <w:rPr>
          <w:rFonts w:ascii="Times New Roman" w:hAnsi="Times New Roman" w:cs="Times New Roman"/>
          <w:sz w:val="24"/>
          <w:szCs w:val="24"/>
        </w:rPr>
        <w:t>. Поэтому химическая характеристика поступающих на рынок ГП в сочетании с проверкой их эффективности в качестве биостимуляторов является актуальной комплексной задачей.</w:t>
      </w:r>
      <w:r w:rsidR="00567876" w:rsidRPr="00C461ED">
        <w:rPr>
          <w:rFonts w:ascii="Times New Roman" w:hAnsi="Times New Roman" w:cs="Times New Roman"/>
          <w:sz w:val="24"/>
          <w:szCs w:val="24"/>
        </w:rPr>
        <w:t xml:space="preserve"> </w:t>
      </w:r>
      <w:r w:rsidR="002C171E" w:rsidRPr="00C461ED">
        <w:rPr>
          <w:rFonts w:ascii="Times New Roman" w:hAnsi="Times New Roman" w:cs="Times New Roman"/>
          <w:sz w:val="24"/>
          <w:szCs w:val="24"/>
        </w:rPr>
        <w:t>Технология производства</w:t>
      </w:r>
      <w:r w:rsidR="00CC67FA" w:rsidRPr="00C461ED">
        <w:rPr>
          <w:rFonts w:ascii="Times New Roman" w:hAnsi="Times New Roman" w:cs="Times New Roman"/>
          <w:sz w:val="24"/>
          <w:szCs w:val="24"/>
        </w:rPr>
        <w:t xml:space="preserve"> одного из ГП - </w:t>
      </w:r>
      <w:r w:rsidR="002C171E" w:rsidRPr="00C461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C171E" w:rsidRPr="00C461ED">
        <w:rPr>
          <w:rFonts w:ascii="Times New Roman" w:hAnsi="Times New Roman" w:cs="Times New Roman"/>
          <w:sz w:val="24"/>
          <w:szCs w:val="24"/>
        </w:rPr>
        <w:t>Лигногумат</w:t>
      </w:r>
      <w:proofErr w:type="spellEnd"/>
      <w:r w:rsidR="002C171E" w:rsidRPr="00C461ED">
        <w:rPr>
          <w:rFonts w:ascii="Times New Roman" w:hAnsi="Times New Roman" w:cs="Times New Roman"/>
          <w:sz w:val="24"/>
          <w:szCs w:val="24"/>
        </w:rPr>
        <w:t xml:space="preserve">» </w:t>
      </w:r>
      <w:r w:rsidR="00CC67FA" w:rsidRPr="00C461ED">
        <w:rPr>
          <w:rFonts w:ascii="Times New Roman" w:hAnsi="Times New Roman" w:cs="Times New Roman"/>
          <w:sz w:val="24"/>
          <w:szCs w:val="24"/>
        </w:rPr>
        <w:t xml:space="preserve">- </w:t>
      </w:r>
      <w:r w:rsidR="002C171E" w:rsidRPr="00C461ED">
        <w:rPr>
          <w:rFonts w:ascii="Times New Roman" w:hAnsi="Times New Roman" w:cs="Times New Roman"/>
          <w:sz w:val="24"/>
          <w:szCs w:val="24"/>
        </w:rPr>
        <w:t xml:space="preserve">основана на термической </w:t>
      </w:r>
      <w:proofErr w:type="spellStart"/>
      <w:r w:rsidR="002C171E" w:rsidRPr="00C461ED">
        <w:rPr>
          <w:rFonts w:ascii="Times New Roman" w:hAnsi="Times New Roman" w:cs="Times New Roman"/>
          <w:sz w:val="24"/>
          <w:szCs w:val="24"/>
        </w:rPr>
        <w:t>гидролитико</w:t>
      </w:r>
      <w:proofErr w:type="spellEnd"/>
      <w:r w:rsidR="002C171E" w:rsidRPr="00C461ED">
        <w:rPr>
          <w:rFonts w:ascii="Times New Roman" w:hAnsi="Times New Roman" w:cs="Times New Roman"/>
          <w:sz w:val="24"/>
          <w:szCs w:val="24"/>
        </w:rPr>
        <w:t xml:space="preserve">-окислительной конверсии технических </w:t>
      </w:r>
      <w:proofErr w:type="spellStart"/>
      <w:r w:rsidR="002C171E" w:rsidRPr="00C461ED">
        <w:rPr>
          <w:rFonts w:ascii="Times New Roman" w:hAnsi="Times New Roman" w:cs="Times New Roman"/>
          <w:sz w:val="24"/>
          <w:szCs w:val="24"/>
        </w:rPr>
        <w:t>лигносульфонатов</w:t>
      </w:r>
      <w:proofErr w:type="spellEnd"/>
      <w:r w:rsidR="002C171E" w:rsidRPr="00C461ED">
        <w:rPr>
          <w:rFonts w:ascii="Times New Roman" w:hAnsi="Times New Roman" w:cs="Times New Roman"/>
          <w:sz w:val="24"/>
          <w:szCs w:val="24"/>
        </w:rPr>
        <w:t xml:space="preserve"> под высоким давлением.</w:t>
      </w:r>
    </w:p>
    <w:p w14:paraId="05D3D951" w14:textId="4839554F" w:rsidR="008070FF" w:rsidRPr="00C461ED" w:rsidRDefault="008070FF" w:rsidP="000C005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461ED">
        <w:rPr>
          <w:rFonts w:ascii="Times New Roman" w:hAnsi="Times New Roman" w:cs="Times New Roman"/>
          <w:sz w:val="24"/>
          <w:szCs w:val="24"/>
        </w:rPr>
        <w:t>Целью данной работы было охарактеризовать химический состав продукта «</w:t>
      </w:r>
      <w:proofErr w:type="spellStart"/>
      <w:r w:rsidRPr="00C461ED">
        <w:rPr>
          <w:rFonts w:ascii="Times New Roman" w:hAnsi="Times New Roman" w:cs="Times New Roman"/>
          <w:sz w:val="24"/>
          <w:szCs w:val="24"/>
        </w:rPr>
        <w:t>Лигногумат</w:t>
      </w:r>
      <w:proofErr w:type="spellEnd"/>
      <w:r w:rsidRPr="00C461ED">
        <w:rPr>
          <w:rFonts w:ascii="Times New Roman" w:hAnsi="Times New Roman" w:cs="Times New Roman"/>
          <w:sz w:val="24"/>
          <w:szCs w:val="24"/>
        </w:rPr>
        <w:t>» в нескольких пробах, взятых в разные сроки технологического процесса, а также выявить качественные различия состава ЛГ в зависимости от времени</w:t>
      </w:r>
      <w:r w:rsidR="000904C1" w:rsidRPr="00C461ED">
        <w:rPr>
          <w:rFonts w:ascii="Times New Roman" w:hAnsi="Times New Roman" w:cs="Times New Roman"/>
          <w:sz w:val="24"/>
          <w:szCs w:val="24"/>
        </w:rPr>
        <w:t xml:space="preserve">. </w:t>
      </w:r>
      <w:r w:rsidRPr="00C461ED">
        <w:rPr>
          <w:rFonts w:ascii="Times New Roman" w:hAnsi="Times New Roman" w:cs="Times New Roman"/>
          <w:sz w:val="24"/>
          <w:szCs w:val="24"/>
        </w:rPr>
        <w:t>В качестве объектов были выбраны образцы «</w:t>
      </w:r>
      <w:proofErr w:type="spellStart"/>
      <w:r w:rsidRPr="00C461ED">
        <w:rPr>
          <w:rFonts w:ascii="Times New Roman" w:hAnsi="Times New Roman" w:cs="Times New Roman"/>
          <w:sz w:val="24"/>
          <w:szCs w:val="24"/>
        </w:rPr>
        <w:t>Лигногумат</w:t>
      </w:r>
      <w:proofErr w:type="spellEnd"/>
      <w:r w:rsidRPr="00C461ED">
        <w:rPr>
          <w:rFonts w:ascii="Times New Roman" w:hAnsi="Times New Roman" w:cs="Times New Roman"/>
          <w:sz w:val="24"/>
          <w:szCs w:val="24"/>
        </w:rPr>
        <w:t xml:space="preserve">» с периодом варки 15, 30, </w:t>
      </w:r>
      <w:r w:rsidR="00C37415" w:rsidRPr="00C461ED">
        <w:rPr>
          <w:rFonts w:ascii="Times New Roman" w:hAnsi="Times New Roman" w:cs="Times New Roman"/>
          <w:sz w:val="24"/>
          <w:szCs w:val="24"/>
        </w:rPr>
        <w:t xml:space="preserve">60, 80 и 120 минут, а также рабочий раствор </w:t>
      </w:r>
      <w:proofErr w:type="spellStart"/>
      <w:r w:rsidR="00C37415" w:rsidRPr="00C461ED">
        <w:rPr>
          <w:rFonts w:ascii="Times New Roman" w:hAnsi="Times New Roman" w:cs="Times New Roman"/>
          <w:sz w:val="24"/>
          <w:szCs w:val="24"/>
        </w:rPr>
        <w:t>лигносульфоната</w:t>
      </w:r>
      <w:proofErr w:type="spellEnd"/>
      <w:r w:rsidR="002576DF" w:rsidRPr="00C461ED">
        <w:rPr>
          <w:rFonts w:ascii="Times New Roman" w:hAnsi="Times New Roman" w:cs="Times New Roman"/>
          <w:sz w:val="24"/>
          <w:szCs w:val="24"/>
        </w:rPr>
        <w:t xml:space="preserve"> </w:t>
      </w:r>
      <w:r w:rsidR="002C171E" w:rsidRPr="00C461ED">
        <w:rPr>
          <w:rFonts w:ascii="Times New Roman" w:hAnsi="Times New Roman" w:cs="Times New Roman"/>
          <w:sz w:val="24"/>
          <w:szCs w:val="24"/>
        </w:rPr>
        <w:t>с временем варки 0 минут.</w:t>
      </w:r>
    </w:p>
    <w:p w14:paraId="1FBA4FC2" w14:textId="37FC8892" w:rsidR="00A028D8" w:rsidRPr="00C461ED" w:rsidRDefault="006E0850" w:rsidP="000C005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461ED">
        <w:rPr>
          <w:rFonts w:ascii="Times New Roman" w:hAnsi="Times New Roman" w:cs="Times New Roman"/>
          <w:sz w:val="24"/>
          <w:szCs w:val="24"/>
        </w:rPr>
        <w:t xml:space="preserve">В результате исследования установлено, что </w:t>
      </w:r>
      <w:r w:rsidRPr="00C461ED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C461ED">
        <w:rPr>
          <w:rFonts w:ascii="Times New Roman" w:hAnsi="Times New Roman" w:cs="Times New Roman"/>
          <w:sz w:val="24"/>
          <w:szCs w:val="24"/>
        </w:rPr>
        <w:t xml:space="preserve"> растворов </w:t>
      </w:r>
      <w:r w:rsidR="00567876" w:rsidRPr="00C461ED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C171E" w:rsidRPr="00C461ED">
        <w:rPr>
          <w:rFonts w:ascii="Times New Roman" w:hAnsi="Times New Roman" w:cs="Times New Roman"/>
          <w:sz w:val="24"/>
          <w:szCs w:val="24"/>
        </w:rPr>
        <w:t xml:space="preserve">8-10 </w:t>
      </w:r>
      <w:r w:rsidR="00567876" w:rsidRPr="00C461ED">
        <w:rPr>
          <w:rFonts w:ascii="Times New Roman" w:hAnsi="Times New Roman" w:cs="Times New Roman"/>
          <w:sz w:val="24"/>
          <w:szCs w:val="24"/>
        </w:rPr>
        <w:t xml:space="preserve">и уменьшается в процессе синтеза ЛГ из сырья </w:t>
      </w:r>
      <w:r w:rsidRPr="00C461ED">
        <w:rPr>
          <w:rFonts w:ascii="Times New Roman" w:hAnsi="Times New Roman" w:cs="Times New Roman"/>
          <w:sz w:val="24"/>
          <w:szCs w:val="24"/>
        </w:rPr>
        <w:t>с</w:t>
      </w:r>
      <w:r w:rsidR="00FA682D" w:rsidRPr="00C461ED">
        <w:rPr>
          <w:rFonts w:ascii="Times New Roman" w:hAnsi="Times New Roman" w:cs="Times New Roman"/>
          <w:sz w:val="24"/>
          <w:szCs w:val="24"/>
        </w:rPr>
        <w:t xml:space="preserve"> 0 до 120 минут</w:t>
      </w:r>
      <w:r w:rsidRPr="00C461ED">
        <w:rPr>
          <w:rFonts w:ascii="Times New Roman" w:hAnsi="Times New Roman" w:cs="Times New Roman"/>
          <w:sz w:val="24"/>
          <w:szCs w:val="24"/>
        </w:rPr>
        <w:t>, а плотность увеличивается</w:t>
      </w:r>
      <w:r w:rsidR="00567876" w:rsidRPr="00C461ED">
        <w:rPr>
          <w:rFonts w:ascii="Times New Roman" w:hAnsi="Times New Roman" w:cs="Times New Roman"/>
          <w:sz w:val="24"/>
          <w:szCs w:val="24"/>
        </w:rPr>
        <w:t xml:space="preserve"> от </w:t>
      </w:r>
      <w:r w:rsidR="002C171E" w:rsidRPr="00C461ED">
        <w:rPr>
          <w:rFonts w:ascii="Times New Roman" w:hAnsi="Times New Roman" w:cs="Times New Roman"/>
          <w:sz w:val="24"/>
          <w:szCs w:val="24"/>
        </w:rPr>
        <w:t>1,</w:t>
      </w:r>
      <w:r w:rsidR="00AF2003" w:rsidRPr="00C461ED">
        <w:rPr>
          <w:rFonts w:ascii="Times New Roman" w:hAnsi="Times New Roman" w:cs="Times New Roman"/>
          <w:sz w:val="24"/>
          <w:szCs w:val="24"/>
        </w:rPr>
        <w:t>08</w:t>
      </w:r>
      <w:r w:rsidR="002C171E" w:rsidRPr="00C461ED">
        <w:rPr>
          <w:rFonts w:ascii="Times New Roman" w:hAnsi="Times New Roman" w:cs="Times New Roman"/>
          <w:sz w:val="24"/>
          <w:szCs w:val="24"/>
        </w:rPr>
        <w:t xml:space="preserve"> г/мл –</w:t>
      </w:r>
      <w:r w:rsidR="00567876" w:rsidRPr="00C461ED">
        <w:rPr>
          <w:rFonts w:ascii="Times New Roman" w:hAnsi="Times New Roman" w:cs="Times New Roman"/>
          <w:sz w:val="24"/>
          <w:szCs w:val="24"/>
        </w:rPr>
        <w:t xml:space="preserve"> до</w:t>
      </w:r>
      <w:r w:rsidR="002C171E" w:rsidRPr="00C461ED">
        <w:rPr>
          <w:rFonts w:ascii="Times New Roman" w:hAnsi="Times New Roman" w:cs="Times New Roman"/>
          <w:sz w:val="24"/>
          <w:szCs w:val="24"/>
        </w:rPr>
        <w:t xml:space="preserve"> 1,14 г/мл</w:t>
      </w:r>
      <w:r w:rsidR="00FA682D" w:rsidRPr="00C461ED">
        <w:rPr>
          <w:rFonts w:ascii="Times New Roman" w:hAnsi="Times New Roman" w:cs="Times New Roman"/>
          <w:sz w:val="24"/>
          <w:szCs w:val="24"/>
        </w:rPr>
        <w:t>, при этом процент сухого вещества находится приблизительно на одном уровне</w:t>
      </w:r>
      <w:r w:rsidR="00567876" w:rsidRPr="00C461ED">
        <w:rPr>
          <w:rFonts w:ascii="Times New Roman" w:hAnsi="Times New Roman" w:cs="Times New Roman"/>
          <w:sz w:val="24"/>
          <w:szCs w:val="24"/>
        </w:rPr>
        <w:t xml:space="preserve"> </w:t>
      </w:r>
      <w:r w:rsidR="002C171E" w:rsidRPr="00C461ED">
        <w:rPr>
          <w:rFonts w:ascii="Times New Roman" w:hAnsi="Times New Roman" w:cs="Times New Roman"/>
          <w:sz w:val="24"/>
          <w:szCs w:val="24"/>
        </w:rPr>
        <w:t>– 23,4%</w:t>
      </w:r>
      <w:r w:rsidR="00FA682D" w:rsidRPr="00C461ED">
        <w:rPr>
          <w:rFonts w:ascii="Times New Roman" w:hAnsi="Times New Roman" w:cs="Times New Roman"/>
          <w:sz w:val="24"/>
          <w:szCs w:val="24"/>
        </w:rPr>
        <w:t>. Содержание общего углерода</w:t>
      </w:r>
      <w:r w:rsidR="00CC67FA" w:rsidRPr="00C461ED">
        <w:rPr>
          <w:rFonts w:ascii="Times New Roman" w:hAnsi="Times New Roman" w:cs="Times New Roman"/>
          <w:sz w:val="24"/>
          <w:szCs w:val="24"/>
        </w:rPr>
        <w:t xml:space="preserve"> С</w:t>
      </w:r>
      <w:r w:rsidR="00FA682D" w:rsidRPr="00C461ED">
        <w:rPr>
          <w:rFonts w:ascii="Times New Roman" w:hAnsi="Times New Roman" w:cs="Times New Roman"/>
          <w:sz w:val="24"/>
          <w:szCs w:val="24"/>
        </w:rPr>
        <w:t xml:space="preserve"> в процессе варки до 60 минут увеличивается с 58,22 г/л до 65,87 г/л, потом постепенно снижается. </w:t>
      </w:r>
      <w:r w:rsidR="00CC67FA" w:rsidRPr="00C461ED">
        <w:rPr>
          <w:rFonts w:ascii="Times New Roman" w:hAnsi="Times New Roman" w:cs="Times New Roman"/>
          <w:sz w:val="24"/>
          <w:szCs w:val="24"/>
        </w:rPr>
        <w:t xml:space="preserve">Идет постепенный синтез </w:t>
      </w:r>
      <w:proofErr w:type="spellStart"/>
      <w:r w:rsidR="00CC67FA" w:rsidRPr="00C461ED">
        <w:rPr>
          <w:rFonts w:ascii="Times New Roman" w:hAnsi="Times New Roman" w:cs="Times New Roman"/>
          <w:sz w:val="24"/>
          <w:szCs w:val="24"/>
        </w:rPr>
        <w:t>гуминоподобных</w:t>
      </w:r>
      <w:proofErr w:type="spellEnd"/>
      <w:r w:rsidR="00CC67FA" w:rsidRPr="00C461ED">
        <w:rPr>
          <w:rFonts w:ascii="Times New Roman" w:hAnsi="Times New Roman" w:cs="Times New Roman"/>
          <w:sz w:val="24"/>
          <w:szCs w:val="24"/>
        </w:rPr>
        <w:t xml:space="preserve"> веществ (ГПВ)</w:t>
      </w:r>
      <w:r w:rsidR="00EB2E02" w:rsidRPr="00C461ED">
        <w:rPr>
          <w:rFonts w:ascii="Times New Roman" w:hAnsi="Times New Roman" w:cs="Times New Roman"/>
          <w:sz w:val="24"/>
          <w:szCs w:val="24"/>
        </w:rPr>
        <w:t xml:space="preserve">: доля ГК в составе ОВ возрастает от 40-50% в </w:t>
      </w:r>
      <w:proofErr w:type="spellStart"/>
      <w:r w:rsidR="00EB2E02" w:rsidRPr="00C461E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EB2E02" w:rsidRPr="00C461ED">
        <w:rPr>
          <w:rFonts w:ascii="Times New Roman" w:hAnsi="Times New Roman" w:cs="Times New Roman"/>
          <w:sz w:val="24"/>
          <w:szCs w:val="24"/>
        </w:rPr>
        <w:t xml:space="preserve"> первые 60 минут синтеза, а после 80 мин достигает 80%. </w:t>
      </w:r>
      <w:r w:rsidR="00567876" w:rsidRPr="00C461ED">
        <w:rPr>
          <w:rFonts w:ascii="Times New Roman" w:hAnsi="Times New Roman" w:cs="Times New Roman"/>
          <w:sz w:val="24"/>
          <w:szCs w:val="24"/>
        </w:rPr>
        <w:t xml:space="preserve">Трансформацию органического вещества оценивали по </w:t>
      </w:r>
      <w:r w:rsidR="009D48A3" w:rsidRPr="00C461ED">
        <w:rPr>
          <w:rFonts w:ascii="Times New Roman" w:hAnsi="Times New Roman" w:cs="Times New Roman"/>
          <w:sz w:val="24"/>
          <w:szCs w:val="24"/>
        </w:rPr>
        <w:t xml:space="preserve">оптическим свойствам </w:t>
      </w:r>
      <w:r w:rsidR="00567876" w:rsidRPr="00C461ED">
        <w:rPr>
          <w:rFonts w:ascii="Times New Roman" w:hAnsi="Times New Roman" w:cs="Times New Roman"/>
          <w:sz w:val="24"/>
          <w:szCs w:val="24"/>
        </w:rPr>
        <w:t>растворов</w:t>
      </w:r>
      <w:r w:rsidR="002576DF" w:rsidRPr="00C461ED">
        <w:rPr>
          <w:rFonts w:ascii="Times New Roman" w:hAnsi="Times New Roman" w:cs="Times New Roman"/>
          <w:sz w:val="24"/>
          <w:szCs w:val="24"/>
        </w:rPr>
        <w:t xml:space="preserve"> в УФ и видимой областях спектра</w:t>
      </w:r>
      <w:r w:rsidR="00567876" w:rsidRPr="00C461ED">
        <w:rPr>
          <w:rFonts w:ascii="Times New Roman" w:hAnsi="Times New Roman" w:cs="Times New Roman"/>
          <w:sz w:val="24"/>
          <w:szCs w:val="24"/>
        </w:rPr>
        <w:t xml:space="preserve">. </w:t>
      </w:r>
      <w:r w:rsidR="009D48A3" w:rsidRPr="00C461ED">
        <w:rPr>
          <w:rFonts w:ascii="Times New Roman" w:hAnsi="Times New Roman" w:cs="Times New Roman"/>
          <w:sz w:val="24"/>
          <w:szCs w:val="24"/>
        </w:rPr>
        <w:t xml:space="preserve">Спектр поглощения рабочего раствора отличался от спектров проб, подверженных искусственной гумификации.  Спектр рабочего раствора характеризуется наименьшей оптической плотностью, наличием максимума при 285 нм и плечом при 235 нм, что указывает на присутствие фенольных соединений. С увеличением продолжительности обработки (времени окисления) поглощение возрастает, плечо при 235 нм исчезает, а интенсивность пика при 285 нм становится менее выраженной. Вероятно, происходит уменьшение низкомолекулярных фенольных соединений за счет поликонденсации и синтеза </w:t>
      </w:r>
      <w:proofErr w:type="spellStart"/>
      <w:r w:rsidR="009D48A3" w:rsidRPr="00C461ED">
        <w:rPr>
          <w:rFonts w:ascii="Times New Roman" w:hAnsi="Times New Roman" w:cs="Times New Roman"/>
          <w:sz w:val="24"/>
          <w:szCs w:val="24"/>
        </w:rPr>
        <w:t>гуминоподобных</w:t>
      </w:r>
      <w:proofErr w:type="spellEnd"/>
      <w:r w:rsidR="009D48A3" w:rsidRPr="00C461ED">
        <w:rPr>
          <w:rFonts w:ascii="Times New Roman" w:hAnsi="Times New Roman" w:cs="Times New Roman"/>
          <w:sz w:val="24"/>
          <w:szCs w:val="24"/>
        </w:rPr>
        <w:t xml:space="preserve"> веществ с повышенной степенью конденсации. Рассчитанные спектральные показатели </w:t>
      </w:r>
      <w:r w:rsidR="002576DF" w:rsidRPr="00C461ED">
        <w:rPr>
          <w:rFonts w:ascii="Times New Roman" w:hAnsi="Times New Roman" w:cs="Times New Roman"/>
          <w:sz w:val="24"/>
          <w:szCs w:val="24"/>
        </w:rPr>
        <w:t xml:space="preserve">свидетельствуют о том, </w:t>
      </w:r>
      <w:r w:rsidR="00C9048E" w:rsidRPr="00C461ED">
        <w:rPr>
          <w:rFonts w:ascii="Times New Roman" w:hAnsi="Times New Roman" w:cs="Times New Roman"/>
          <w:sz w:val="24"/>
          <w:szCs w:val="24"/>
        </w:rPr>
        <w:t>что молекулярные массы со временем варки снижаются, тоже самое происходит со степенью сопряженности ароматического кольца, а ароматичность возрастает. Также было получено</w:t>
      </w:r>
      <w:r w:rsidR="00A028D8" w:rsidRPr="00C461ED">
        <w:rPr>
          <w:rFonts w:ascii="Times New Roman" w:hAnsi="Times New Roman" w:cs="Times New Roman"/>
          <w:sz w:val="24"/>
          <w:szCs w:val="24"/>
        </w:rPr>
        <w:t xml:space="preserve"> подтверждение</w:t>
      </w:r>
      <w:r w:rsidR="00C9048E" w:rsidRPr="00C461ED">
        <w:rPr>
          <w:rFonts w:ascii="Times New Roman" w:hAnsi="Times New Roman" w:cs="Times New Roman"/>
          <w:sz w:val="24"/>
          <w:szCs w:val="24"/>
        </w:rPr>
        <w:t xml:space="preserve"> </w:t>
      </w:r>
      <w:r w:rsidR="00A028D8" w:rsidRPr="00C461ED">
        <w:rPr>
          <w:rFonts w:ascii="Times New Roman" w:hAnsi="Times New Roman" w:cs="Times New Roman"/>
          <w:sz w:val="24"/>
          <w:szCs w:val="24"/>
        </w:rPr>
        <w:t xml:space="preserve">того, что после 60 мин синтеза образуются стабильные </w:t>
      </w:r>
      <w:proofErr w:type="spellStart"/>
      <w:r w:rsidR="00A028D8" w:rsidRPr="00C461ED">
        <w:rPr>
          <w:rFonts w:ascii="Times New Roman" w:hAnsi="Times New Roman" w:cs="Times New Roman"/>
          <w:sz w:val="24"/>
          <w:szCs w:val="24"/>
        </w:rPr>
        <w:t>гумино</w:t>
      </w:r>
      <w:proofErr w:type="spellEnd"/>
      <w:r w:rsidR="00A028D8" w:rsidRPr="00C461ED">
        <w:rPr>
          <w:rFonts w:ascii="Times New Roman" w:hAnsi="Times New Roman" w:cs="Times New Roman"/>
          <w:sz w:val="24"/>
          <w:szCs w:val="24"/>
        </w:rPr>
        <w:t>-подобные вещества.</w:t>
      </w:r>
    </w:p>
    <w:p w14:paraId="334AE4BB" w14:textId="77B91200" w:rsidR="00FE52B6" w:rsidRPr="00C461ED" w:rsidRDefault="00FE52B6" w:rsidP="00C461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1ED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0904C1" w:rsidRPr="00C461ED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</w:p>
    <w:p w14:paraId="29769715" w14:textId="7A1F9CAF" w:rsidR="00C37415" w:rsidRPr="00C461ED" w:rsidRDefault="00CC67FA" w:rsidP="00C461ED">
      <w:pPr>
        <w:pStyle w:val="a6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1ED">
        <w:rPr>
          <w:rFonts w:ascii="Times New Roman" w:hAnsi="Times New Roman" w:cs="Times New Roman"/>
          <w:sz w:val="24"/>
          <w:szCs w:val="24"/>
        </w:rPr>
        <w:t>Якименко О. С., Терехова В. А. Гуминовые препараты и оценка их биологической активности для целей сертификации //Почвоведение. – 2011. – №. 11. – С. 1334-1343.</w:t>
      </w:r>
    </w:p>
    <w:sectPr w:rsidR="00C37415" w:rsidRPr="00C461ED" w:rsidSect="00293C7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36FD" w14:textId="77777777" w:rsidR="00293C7A" w:rsidRDefault="00293C7A" w:rsidP="000904C1">
      <w:pPr>
        <w:spacing w:after="0" w:line="240" w:lineRule="auto"/>
      </w:pPr>
      <w:r>
        <w:separator/>
      </w:r>
    </w:p>
  </w:endnote>
  <w:endnote w:type="continuationSeparator" w:id="0">
    <w:p w14:paraId="71AE1CF4" w14:textId="77777777" w:rsidR="00293C7A" w:rsidRDefault="00293C7A" w:rsidP="0009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2588" w14:textId="77777777" w:rsidR="00293C7A" w:rsidRDefault="00293C7A" w:rsidP="000904C1">
      <w:pPr>
        <w:spacing w:after="0" w:line="240" w:lineRule="auto"/>
      </w:pPr>
      <w:r>
        <w:separator/>
      </w:r>
    </w:p>
  </w:footnote>
  <w:footnote w:type="continuationSeparator" w:id="0">
    <w:p w14:paraId="062B51D1" w14:textId="77777777" w:rsidR="00293C7A" w:rsidRDefault="00293C7A" w:rsidP="00090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3FE1"/>
    <w:multiLevelType w:val="hybridMultilevel"/>
    <w:tmpl w:val="A344E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41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71"/>
    <w:rsid w:val="00020F71"/>
    <w:rsid w:val="00061961"/>
    <w:rsid w:val="000904C1"/>
    <w:rsid w:val="000C0057"/>
    <w:rsid w:val="000F21CA"/>
    <w:rsid w:val="002576DF"/>
    <w:rsid w:val="00293C7A"/>
    <w:rsid w:val="002C171E"/>
    <w:rsid w:val="002C28D7"/>
    <w:rsid w:val="00392B45"/>
    <w:rsid w:val="003B4F63"/>
    <w:rsid w:val="00567876"/>
    <w:rsid w:val="00572BAB"/>
    <w:rsid w:val="005D52DA"/>
    <w:rsid w:val="006600CF"/>
    <w:rsid w:val="006E0850"/>
    <w:rsid w:val="006F62FE"/>
    <w:rsid w:val="007C2A0C"/>
    <w:rsid w:val="008070FF"/>
    <w:rsid w:val="00852715"/>
    <w:rsid w:val="00986C67"/>
    <w:rsid w:val="009D48A3"/>
    <w:rsid w:val="00A028D8"/>
    <w:rsid w:val="00A057F3"/>
    <w:rsid w:val="00AE09CA"/>
    <w:rsid w:val="00AF2003"/>
    <w:rsid w:val="00C27336"/>
    <w:rsid w:val="00C37415"/>
    <w:rsid w:val="00C461ED"/>
    <w:rsid w:val="00C57A47"/>
    <w:rsid w:val="00C9048E"/>
    <w:rsid w:val="00CC67FA"/>
    <w:rsid w:val="00DB2AB6"/>
    <w:rsid w:val="00DB528A"/>
    <w:rsid w:val="00EB2E02"/>
    <w:rsid w:val="00EE3C9A"/>
    <w:rsid w:val="00F413C2"/>
    <w:rsid w:val="00FA682D"/>
    <w:rsid w:val="00FE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125C"/>
  <w15:chartTrackingRefBased/>
  <w15:docId w15:val="{E8F77F14-1FA4-4400-8550-A38443DC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F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0F71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56787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E52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9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04C1"/>
  </w:style>
  <w:style w:type="paragraph" w:styleId="a9">
    <w:name w:val="footer"/>
    <w:basedOn w:val="a"/>
    <w:link w:val="aa"/>
    <w:uiPriority w:val="99"/>
    <w:unhideWhenUsed/>
    <w:rsid w:val="0009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urbaviktori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Zhurba</dc:creator>
  <cp:keywords/>
  <dc:description/>
  <cp:lastModifiedBy>Viktoria Zhurba</cp:lastModifiedBy>
  <cp:revision>17</cp:revision>
  <dcterms:created xsi:type="dcterms:W3CDTF">2024-02-29T10:06:00Z</dcterms:created>
  <dcterms:modified xsi:type="dcterms:W3CDTF">2024-02-29T17:49:00Z</dcterms:modified>
</cp:coreProperties>
</file>