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7D71" w14:textId="64F31BA5" w:rsidR="00BF775C" w:rsidRDefault="00BF775C" w:rsidP="00001F2F">
      <w:pPr>
        <w:ind w:firstLine="709"/>
        <w:jc w:val="both"/>
        <w:rPr>
          <w:rFonts w:ascii="Times New Roman" w:hAnsi="Times New Roman" w:cs="Times New Roman"/>
        </w:rPr>
      </w:pPr>
    </w:p>
    <w:p w14:paraId="10BFF50D" w14:textId="010587F3" w:rsidR="005368C7" w:rsidRPr="00997D7D" w:rsidRDefault="00BA68FC" w:rsidP="005368C7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Подводные коммуникационные сети как фактор геополитической борьбы</w:t>
      </w:r>
    </w:p>
    <w:p w14:paraId="31474232" w14:textId="4FB6E5D3" w:rsidR="00997D7D" w:rsidRPr="00997D7D" w:rsidRDefault="00997D7D" w:rsidP="00997D7D">
      <w:pPr>
        <w:ind w:firstLine="709"/>
        <w:jc w:val="center"/>
        <w:rPr>
          <w:rFonts w:ascii="Times New Roman" w:hAnsi="Times New Roman" w:cs="Times New Roman"/>
          <w:b/>
          <w:bCs/>
          <w:i/>
          <w:iCs/>
        </w:rPr>
      </w:pPr>
      <w:r w:rsidRPr="00997D7D">
        <w:rPr>
          <w:rFonts w:ascii="Times New Roman" w:hAnsi="Times New Roman" w:cs="Times New Roman"/>
          <w:b/>
          <w:bCs/>
          <w:i/>
          <w:iCs/>
        </w:rPr>
        <w:t>Курочкин Александр Владимирович</w:t>
      </w:r>
    </w:p>
    <w:p w14:paraId="6BAD0FDA" w14:textId="0C4C2358" w:rsidR="00BF775C" w:rsidRDefault="00997D7D" w:rsidP="00997D7D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2 курса магистратуры</w:t>
      </w:r>
    </w:p>
    <w:p w14:paraId="5FF49BCB" w14:textId="448BCC59" w:rsidR="00997D7D" w:rsidRPr="00997D7D" w:rsidRDefault="00997D7D" w:rsidP="00997D7D">
      <w:pPr>
        <w:ind w:firstLine="709"/>
        <w:jc w:val="center"/>
        <w:rPr>
          <w:rFonts w:ascii="Times New Roman" w:hAnsi="Times New Roman" w:cs="Times New Roman"/>
        </w:rPr>
      </w:pPr>
      <w:r w:rsidRPr="00997D7D">
        <w:rPr>
          <w:rFonts w:ascii="Times New Roman" w:hAnsi="Times New Roman" w:cs="Times New Roman"/>
        </w:rPr>
        <w:t>Московский Государственный Институт Международных Отношений</w:t>
      </w:r>
      <w:r>
        <w:rPr>
          <w:rFonts w:ascii="Times New Roman" w:hAnsi="Times New Roman" w:cs="Times New Roman"/>
        </w:rPr>
        <w:t xml:space="preserve"> Министерства иностранных дел Российской Федерации, факультет управления и политики, г. Москва, </w:t>
      </w:r>
      <w:r w:rsidR="005368C7">
        <w:rPr>
          <w:rFonts w:ascii="Times New Roman" w:hAnsi="Times New Roman" w:cs="Times New Roman"/>
        </w:rPr>
        <w:t>Россия</w:t>
      </w:r>
    </w:p>
    <w:p w14:paraId="7EFB2F43" w14:textId="7263BBB7" w:rsidR="00997D7D" w:rsidRPr="00BC656C" w:rsidRDefault="00997D7D" w:rsidP="00997D7D">
      <w:pPr>
        <w:ind w:firstLine="709"/>
        <w:jc w:val="center"/>
        <w:rPr>
          <w:rFonts w:ascii="Times New Roman" w:hAnsi="Times New Roman" w:cs="Times New Roman"/>
          <w:i/>
          <w:iCs/>
        </w:rPr>
      </w:pPr>
      <w:r w:rsidRPr="00997D7D">
        <w:rPr>
          <w:rFonts w:ascii="Times New Roman" w:hAnsi="Times New Roman" w:cs="Times New Roman"/>
          <w:i/>
          <w:iCs/>
          <w:lang w:val="en-US"/>
        </w:rPr>
        <w:t>jiroki</w:t>
      </w:r>
      <w:r w:rsidRPr="00BC656C">
        <w:rPr>
          <w:rFonts w:ascii="Times New Roman" w:hAnsi="Times New Roman" w:cs="Times New Roman"/>
          <w:i/>
          <w:iCs/>
        </w:rPr>
        <w:t>@</w:t>
      </w:r>
      <w:r w:rsidRPr="00997D7D">
        <w:rPr>
          <w:rFonts w:ascii="Times New Roman" w:hAnsi="Times New Roman" w:cs="Times New Roman"/>
          <w:i/>
          <w:iCs/>
          <w:lang w:val="en-US"/>
        </w:rPr>
        <w:t>yandex</w:t>
      </w:r>
      <w:r w:rsidRPr="00BC656C">
        <w:rPr>
          <w:rFonts w:ascii="Times New Roman" w:hAnsi="Times New Roman" w:cs="Times New Roman"/>
          <w:i/>
          <w:iCs/>
        </w:rPr>
        <w:t>.</w:t>
      </w:r>
      <w:r w:rsidRPr="00997D7D">
        <w:rPr>
          <w:rFonts w:ascii="Times New Roman" w:hAnsi="Times New Roman" w:cs="Times New Roman"/>
          <w:i/>
          <w:iCs/>
          <w:lang w:val="en-US"/>
        </w:rPr>
        <w:t>ru</w:t>
      </w:r>
    </w:p>
    <w:p w14:paraId="3EBBE6D3" w14:textId="77777777" w:rsidR="00BF775C" w:rsidRDefault="00BF775C" w:rsidP="00001F2F">
      <w:pPr>
        <w:ind w:firstLine="709"/>
        <w:jc w:val="both"/>
        <w:rPr>
          <w:rFonts w:ascii="Times New Roman" w:hAnsi="Times New Roman" w:cs="Times New Roman"/>
        </w:rPr>
      </w:pPr>
    </w:p>
    <w:p w14:paraId="0ADEEBD0" w14:textId="65122CCC" w:rsidR="00831696" w:rsidRDefault="005F40EF" w:rsidP="003F7A58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F5FC0">
        <w:rPr>
          <w:rFonts w:ascii="Times New Roman" w:hAnsi="Times New Roman" w:cs="Times New Roman"/>
        </w:rPr>
        <w:t xml:space="preserve">одводная </w:t>
      </w:r>
      <w:r>
        <w:rPr>
          <w:rFonts w:ascii="Times New Roman" w:hAnsi="Times New Roman" w:cs="Times New Roman"/>
        </w:rPr>
        <w:t xml:space="preserve">коммуникационная </w:t>
      </w:r>
      <w:r w:rsidRPr="001F5FC0">
        <w:rPr>
          <w:rFonts w:ascii="Times New Roman" w:hAnsi="Times New Roman" w:cs="Times New Roman"/>
        </w:rPr>
        <w:t>инфраструктура</w:t>
      </w:r>
      <w:r w:rsidR="00BC656C">
        <w:rPr>
          <w:rFonts w:ascii="Times New Roman" w:hAnsi="Times New Roman" w:cs="Times New Roman"/>
        </w:rPr>
        <w:t xml:space="preserve"> </w:t>
      </w:r>
      <w:r w:rsidRPr="001F5FC0">
        <w:rPr>
          <w:rFonts w:ascii="Times New Roman" w:hAnsi="Times New Roman" w:cs="Times New Roman"/>
        </w:rPr>
        <w:t>является одн</w:t>
      </w:r>
      <w:r>
        <w:rPr>
          <w:rFonts w:ascii="Times New Roman" w:hAnsi="Times New Roman" w:cs="Times New Roman"/>
        </w:rPr>
        <w:t>ой</w:t>
      </w:r>
      <w:r w:rsidRPr="001F5FC0">
        <w:rPr>
          <w:rFonts w:ascii="Times New Roman" w:hAnsi="Times New Roman" w:cs="Times New Roman"/>
        </w:rPr>
        <w:t xml:space="preserve"> из важнейших геополитических сфер противостояния</w:t>
      </w:r>
      <w:r w:rsidR="00BC656C">
        <w:rPr>
          <w:rFonts w:ascii="Times New Roman" w:hAnsi="Times New Roman" w:cs="Times New Roman"/>
        </w:rPr>
        <w:t xml:space="preserve"> в </w:t>
      </w:r>
      <w:r w:rsidR="00BC656C">
        <w:rPr>
          <w:rFonts w:ascii="Times New Roman" w:hAnsi="Times New Roman" w:cs="Times New Roman"/>
          <w:lang w:val="en-US"/>
        </w:rPr>
        <w:t>XXI</w:t>
      </w:r>
      <w:r w:rsidR="00BC656C">
        <w:rPr>
          <w:rFonts w:ascii="Times New Roman" w:hAnsi="Times New Roman" w:cs="Times New Roman"/>
        </w:rPr>
        <w:t xml:space="preserve"> веке</w:t>
      </w:r>
      <w:r w:rsidRPr="001F5FC0">
        <w:rPr>
          <w:rFonts w:ascii="Times New Roman" w:hAnsi="Times New Roman" w:cs="Times New Roman"/>
        </w:rPr>
        <w:t xml:space="preserve">. В течение последних 10 лет крупнейшие мировые </w:t>
      </w:r>
      <w:r>
        <w:rPr>
          <w:rFonts w:ascii="Times New Roman" w:hAnsi="Times New Roman" w:cs="Times New Roman"/>
        </w:rPr>
        <w:t>акторы</w:t>
      </w:r>
      <w:r w:rsidRPr="001F5FC0">
        <w:rPr>
          <w:rFonts w:ascii="Times New Roman" w:hAnsi="Times New Roman" w:cs="Times New Roman"/>
        </w:rPr>
        <w:t>, включая С</w:t>
      </w:r>
      <w:r w:rsidR="007E4299">
        <w:rPr>
          <w:rFonts w:ascii="Times New Roman" w:hAnsi="Times New Roman" w:cs="Times New Roman"/>
        </w:rPr>
        <w:t>оединенные Штаты</w:t>
      </w:r>
      <w:r w:rsidR="00BC656C">
        <w:rPr>
          <w:rFonts w:ascii="Times New Roman" w:hAnsi="Times New Roman" w:cs="Times New Roman"/>
        </w:rPr>
        <w:t xml:space="preserve"> Америки</w:t>
      </w:r>
      <w:r w:rsidRPr="001F5FC0">
        <w:rPr>
          <w:rFonts w:ascii="Times New Roman" w:hAnsi="Times New Roman" w:cs="Times New Roman"/>
        </w:rPr>
        <w:t xml:space="preserve">, </w:t>
      </w:r>
      <w:r w:rsidR="00DE638E">
        <w:rPr>
          <w:rFonts w:ascii="Times New Roman" w:hAnsi="Times New Roman" w:cs="Times New Roman"/>
        </w:rPr>
        <w:t>Китай</w:t>
      </w:r>
      <w:r w:rsidR="00414725">
        <w:rPr>
          <w:rFonts w:ascii="Times New Roman" w:hAnsi="Times New Roman" w:cs="Times New Roman"/>
        </w:rPr>
        <w:t xml:space="preserve">, </w:t>
      </w:r>
      <w:r w:rsidR="00AC4289">
        <w:rPr>
          <w:rFonts w:ascii="Times New Roman" w:hAnsi="Times New Roman" w:cs="Times New Roman"/>
        </w:rPr>
        <w:t xml:space="preserve">Францию и </w:t>
      </w:r>
      <w:r w:rsidRPr="001F5FC0">
        <w:rPr>
          <w:rFonts w:ascii="Times New Roman" w:hAnsi="Times New Roman" w:cs="Times New Roman"/>
        </w:rPr>
        <w:t>Россию, а также технологически</w:t>
      </w:r>
      <w:r w:rsidR="000D7EE3">
        <w:rPr>
          <w:rFonts w:ascii="Times New Roman" w:hAnsi="Times New Roman" w:cs="Times New Roman"/>
        </w:rPr>
        <w:t>х</w:t>
      </w:r>
      <w:r w:rsidRPr="001F5FC0">
        <w:rPr>
          <w:rFonts w:ascii="Times New Roman" w:hAnsi="Times New Roman" w:cs="Times New Roman"/>
        </w:rPr>
        <w:t xml:space="preserve"> гигант</w:t>
      </w:r>
      <w:r w:rsidR="000D7EE3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,</w:t>
      </w:r>
      <w:r w:rsidRPr="001F5FC0">
        <w:rPr>
          <w:rFonts w:ascii="Times New Roman" w:hAnsi="Times New Roman" w:cs="Times New Roman"/>
        </w:rPr>
        <w:t xml:space="preserve"> уделяют все большее внимание стратегическому </w:t>
      </w:r>
      <w:r>
        <w:rPr>
          <w:rFonts w:ascii="Times New Roman" w:hAnsi="Times New Roman" w:cs="Times New Roman"/>
        </w:rPr>
        <w:t xml:space="preserve">значению </w:t>
      </w:r>
      <w:r w:rsidR="00DE4D67">
        <w:rPr>
          <w:rFonts w:ascii="Times New Roman" w:hAnsi="Times New Roman" w:cs="Times New Roman"/>
        </w:rPr>
        <w:t>кабелей, лежащих на дне океанов</w:t>
      </w:r>
      <w:r w:rsidRPr="001F5FC0">
        <w:rPr>
          <w:rFonts w:ascii="Times New Roman" w:hAnsi="Times New Roman" w:cs="Times New Roman"/>
        </w:rPr>
        <w:t xml:space="preserve">. </w:t>
      </w:r>
      <w:r w:rsidR="00001F2F" w:rsidRPr="001F5FC0">
        <w:rPr>
          <w:rFonts w:ascii="Times New Roman" w:hAnsi="Times New Roman" w:cs="Times New Roman"/>
        </w:rPr>
        <w:t>На вопросы безопасности подводных коммуникаций с научной точки зрения впервые обратили внимание Sechrist (2012)</w:t>
      </w:r>
      <w:r w:rsidR="005A3034">
        <w:rPr>
          <w:rFonts w:ascii="Times New Roman" w:hAnsi="Times New Roman" w:cs="Times New Roman"/>
        </w:rPr>
        <w:t xml:space="preserve"> </w:t>
      </w:r>
      <w:r w:rsidR="00750762" w:rsidRPr="00750762">
        <w:rPr>
          <w:rFonts w:ascii="Times New Roman" w:hAnsi="Times New Roman" w:cs="Times New Roman"/>
        </w:rPr>
        <w:t>[</w:t>
      </w:r>
      <w:r w:rsidR="00FA72F6">
        <w:rPr>
          <w:rFonts w:ascii="Times New Roman" w:hAnsi="Times New Roman" w:cs="Times New Roman"/>
        </w:rPr>
        <w:t>6</w:t>
      </w:r>
      <w:r w:rsidR="00750762" w:rsidRPr="00750762">
        <w:rPr>
          <w:rFonts w:ascii="Times New Roman" w:hAnsi="Times New Roman" w:cs="Times New Roman"/>
        </w:rPr>
        <w:t>]</w:t>
      </w:r>
      <w:r w:rsidR="00001F2F" w:rsidRPr="001F5FC0">
        <w:rPr>
          <w:rFonts w:ascii="Times New Roman" w:hAnsi="Times New Roman" w:cs="Times New Roman"/>
        </w:rPr>
        <w:t>, Ross (2014)</w:t>
      </w:r>
      <w:r w:rsidR="00750762" w:rsidRPr="00750762">
        <w:rPr>
          <w:rFonts w:ascii="Times New Roman" w:hAnsi="Times New Roman" w:cs="Times New Roman"/>
        </w:rPr>
        <w:t xml:space="preserve"> [</w:t>
      </w:r>
      <w:r w:rsidR="00FA72F6">
        <w:rPr>
          <w:rFonts w:ascii="Times New Roman" w:hAnsi="Times New Roman" w:cs="Times New Roman"/>
        </w:rPr>
        <w:t>5</w:t>
      </w:r>
      <w:r w:rsidR="00750762" w:rsidRPr="00750762">
        <w:rPr>
          <w:rFonts w:ascii="Times New Roman" w:hAnsi="Times New Roman" w:cs="Times New Roman"/>
        </w:rPr>
        <w:t>]</w:t>
      </w:r>
      <w:r w:rsidR="002B3912">
        <w:rPr>
          <w:rFonts w:ascii="Times New Roman" w:hAnsi="Times New Roman" w:cs="Times New Roman"/>
        </w:rPr>
        <w:t xml:space="preserve"> и </w:t>
      </w:r>
      <w:r w:rsidR="00001F2F" w:rsidRPr="001F5FC0">
        <w:rPr>
          <w:rFonts w:ascii="Times New Roman" w:hAnsi="Times New Roman" w:cs="Times New Roman"/>
        </w:rPr>
        <w:t>Martinage (2015)</w:t>
      </w:r>
      <w:r w:rsidR="00750762" w:rsidRPr="00750762">
        <w:rPr>
          <w:rFonts w:ascii="Times New Roman" w:hAnsi="Times New Roman" w:cs="Times New Roman"/>
        </w:rPr>
        <w:t xml:space="preserve"> [</w:t>
      </w:r>
      <w:r w:rsidR="00FA72F6">
        <w:rPr>
          <w:rFonts w:ascii="Times New Roman" w:hAnsi="Times New Roman" w:cs="Times New Roman"/>
        </w:rPr>
        <w:t>4</w:t>
      </w:r>
      <w:r w:rsidR="00750762" w:rsidRPr="00750762">
        <w:rPr>
          <w:rFonts w:ascii="Times New Roman" w:hAnsi="Times New Roman" w:cs="Times New Roman"/>
        </w:rPr>
        <w:t>]</w:t>
      </w:r>
      <w:r w:rsidR="00001F2F">
        <w:rPr>
          <w:rFonts w:ascii="Times New Roman" w:hAnsi="Times New Roman" w:cs="Times New Roman"/>
        </w:rPr>
        <w:t xml:space="preserve">. </w:t>
      </w:r>
      <w:r w:rsidR="007D5361">
        <w:rPr>
          <w:rFonts w:ascii="Times New Roman" w:hAnsi="Times New Roman" w:cs="Times New Roman"/>
        </w:rPr>
        <w:t>Научно-практическая значимость работы обусловлена тем, что исследований на тему подводных интернет-коммуникаций в</w:t>
      </w:r>
      <w:r w:rsidR="00001F2F">
        <w:rPr>
          <w:rFonts w:ascii="Times New Roman" w:hAnsi="Times New Roman" w:cs="Times New Roman"/>
        </w:rPr>
        <w:t xml:space="preserve"> </w:t>
      </w:r>
      <w:r w:rsidR="007D5361">
        <w:rPr>
          <w:rFonts w:ascii="Times New Roman" w:hAnsi="Times New Roman" w:cs="Times New Roman"/>
        </w:rPr>
        <w:t>Р</w:t>
      </w:r>
      <w:r w:rsidR="00001F2F">
        <w:rPr>
          <w:rFonts w:ascii="Times New Roman" w:hAnsi="Times New Roman" w:cs="Times New Roman"/>
        </w:rPr>
        <w:t xml:space="preserve">оссии </w:t>
      </w:r>
      <w:r w:rsidR="007D5361">
        <w:rPr>
          <w:rFonts w:ascii="Times New Roman" w:hAnsi="Times New Roman" w:cs="Times New Roman"/>
        </w:rPr>
        <w:t xml:space="preserve">крайне мало, </w:t>
      </w:r>
      <w:r w:rsidR="00001F2F">
        <w:rPr>
          <w:rFonts w:ascii="Times New Roman" w:hAnsi="Times New Roman" w:cs="Times New Roman"/>
        </w:rPr>
        <w:t xml:space="preserve">хотя </w:t>
      </w:r>
      <w:r w:rsidR="000D7EE3">
        <w:rPr>
          <w:rFonts w:ascii="Times New Roman" w:hAnsi="Times New Roman" w:cs="Times New Roman"/>
        </w:rPr>
        <w:t xml:space="preserve">важность ее бесспорна: </w:t>
      </w:r>
      <w:r w:rsidR="00001F2F">
        <w:rPr>
          <w:rFonts w:ascii="Times New Roman" w:hAnsi="Times New Roman" w:cs="Times New Roman"/>
        </w:rPr>
        <w:t>м</w:t>
      </w:r>
      <w:r w:rsidR="00791FDE" w:rsidRPr="001F5FC0">
        <w:rPr>
          <w:rFonts w:ascii="Times New Roman" w:hAnsi="Times New Roman" w:cs="Times New Roman"/>
        </w:rPr>
        <w:t xml:space="preserve">еждународная экономика </w:t>
      </w:r>
      <w:r w:rsidR="00AD7B38">
        <w:rPr>
          <w:rFonts w:ascii="Times New Roman" w:hAnsi="Times New Roman" w:cs="Times New Roman"/>
        </w:rPr>
        <w:t>на 99</w:t>
      </w:r>
      <w:r w:rsidR="00AD7B38" w:rsidRPr="00AD7B38">
        <w:rPr>
          <w:rFonts w:ascii="Times New Roman" w:hAnsi="Times New Roman" w:cs="Times New Roman"/>
        </w:rPr>
        <w:t>%</w:t>
      </w:r>
      <w:r w:rsidR="00AD7B38">
        <w:rPr>
          <w:rFonts w:ascii="Times New Roman" w:hAnsi="Times New Roman" w:cs="Times New Roman"/>
        </w:rPr>
        <w:t xml:space="preserve"> функционирует посредством </w:t>
      </w:r>
      <w:r w:rsidR="00DE4D67">
        <w:rPr>
          <w:rFonts w:ascii="Times New Roman" w:hAnsi="Times New Roman" w:cs="Times New Roman"/>
        </w:rPr>
        <w:t>разветвленной оптоволоконной сети</w:t>
      </w:r>
      <w:r w:rsidR="005A3034">
        <w:rPr>
          <w:rFonts w:ascii="Times New Roman" w:hAnsi="Times New Roman" w:cs="Times New Roman"/>
        </w:rPr>
        <w:t xml:space="preserve">. </w:t>
      </w:r>
      <w:r w:rsidR="00750762" w:rsidRPr="00750762">
        <w:rPr>
          <w:rFonts w:ascii="Times New Roman" w:hAnsi="Times New Roman" w:cs="Times New Roman"/>
        </w:rPr>
        <w:t>[1]</w:t>
      </w:r>
      <w:r w:rsidR="00791FDE" w:rsidRPr="001F5FC0">
        <w:rPr>
          <w:rFonts w:ascii="Times New Roman" w:hAnsi="Times New Roman" w:cs="Times New Roman"/>
        </w:rPr>
        <w:t xml:space="preserve"> </w:t>
      </w:r>
      <w:r w:rsidR="00AD7B38">
        <w:rPr>
          <w:rFonts w:ascii="Times New Roman" w:hAnsi="Times New Roman" w:cs="Times New Roman"/>
        </w:rPr>
        <w:t xml:space="preserve">Ежедневные финансовые транзакции на сумму более </w:t>
      </w:r>
      <w:r w:rsidR="00AD7B38" w:rsidRPr="00AD7B38">
        <w:rPr>
          <w:rFonts w:ascii="Times New Roman" w:hAnsi="Times New Roman" w:cs="Times New Roman"/>
        </w:rPr>
        <w:t>$</w:t>
      </w:r>
      <w:r w:rsidR="00AD7B38">
        <w:rPr>
          <w:rFonts w:ascii="Times New Roman" w:hAnsi="Times New Roman" w:cs="Times New Roman"/>
        </w:rPr>
        <w:t>10 трлн, потоковое видео, телефонные звонки, дипломатическая и военная почта переда</w:t>
      </w:r>
      <w:r w:rsidR="004C6CDD">
        <w:rPr>
          <w:rFonts w:ascii="Times New Roman" w:hAnsi="Times New Roman" w:cs="Times New Roman"/>
        </w:rPr>
        <w:t>ю</w:t>
      </w:r>
      <w:r w:rsidR="00AD7B38">
        <w:rPr>
          <w:rFonts w:ascii="Times New Roman" w:hAnsi="Times New Roman" w:cs="Times New Roman"/>
        </w:rPr>
        <w:t>тся с помощью 529 подводных кабелей и 1444 наземных станций.</w:t>
      </w:r>
      <w:r w:rsidR="00CD4010" w:rsidRPr="00750762">
        <w:rPr>
          <w:rFonts w:ascii="Times New Roman" w:hAnsi="Times New Roman" w:cs="Times New Roman"/>
        </w:rPr>
        <w:t xml:space="preserve"> </w:t>
      </w:r>
      <w:r w:rsidR="00750762" w:rsidRPr="00750762">
        <w:rPr>
          <w:rFonts w:ascii="Times New Roman" w:hAnsi="Times New Roman" w:cs="Times New Roman"/>
        </w:rPr>
        <w:t xml:space="preserve">[2] </w:t>
      </w:r>
      <w:r w:rsidRPr="001F5FC0">
        <w:rPr>
          <w:rFonts w:ascii="Times New Roman" w:hAnsi="Times New Roman" w:cs="Times New Roman"/>
        </w:rPr>
        <w:t xml:space="preserve">Многие государства, банки и рынки завязаны </w:t>
      </w:r>
      <w:r>
        <w:rPr>
          <w:rFonts w:ascii="Times New Roman" w:hAnsi="Times New Roman" w:cs="Times New Roman"/>
        </w:rPr>
        <w:t xml:space="preserve">всего лишь </w:t>
      </w:r>
      <w:r w:rsidRPr="001F5FC0">
        <w:rPr>
          <w:rFonts w:ascii="Times New Roman" w:hAnsi="Times New Roman" w:cs="Times New Roman"/>
        </w:rPr>
        <w:t xml:space="preserve">на несколько кабелей, </w:t>
      </w:r>
      <w:r w:rsidR="00DE4D67">
        <w:rPr>
          <w:rFonts w:ascii="Times New Roman" w:hAnsi="Times New Roman" w:cs="Times New Roman"/>
        </w:rPr>
        <w:t>разрыв</w:t>
      </w:r>
      <w:r w:rsidRPr="001F5FC0">
        <w:rPr>
          <w:rFonts w:ascii="Times New Roman" w:hAnsi="Times New Roman" w:cs="Times New Roman"/>
        </w:rPr>
        <w:t xml:space="preserve"> которых может полностью выключить их на несколько недель, что приведет к колоссальным </w:t>
      </w:r>
      <w:r w:rsidR="00DE4D67">
        <w:rPr>
          <w:rFonts w:ascii="Times New Roman" w:hAnsi="Times New Roman" w:cs="Times New Roman"/>
        </w:rPr>
        <w:t xml:space="preserve">финансовым </w:t>
      </w:r>
      <w:r w:rsidRPr="001F5FC0">
        <w:rPr>
          <w:rFonts w:ascii="Times New Roman" w:hAnsi="Times New Roman" w:cs="Times New Roman"/>
        </w:rPr>
        <w:t xml:space="preserve">потерям. </w:t>
      </w:r>
    </w:p>
    <w:p w14:paraId="20BC5694" w14:textId="672C3480" w:rsidR="00815968" w:rsidRPr="00A34037" w:rsidRDefault="00815968" w:rsidP="003F7A58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F5FC0">
        <w:rPr>
          <w:rFonts w:ascii="Times New Roman" w:hAnsi="Times New Roman" w:cs="Times New Roman"/>
        </w:rPr>
        <w:t xml:space="preserve">рокладка </w:t>
      </w:r>
      <w:r>
        <w:rPr>
          <w:rFonts w:ascii="Times New Roman" w:hAnsi="Times New Roman" w:cs="Times New Roman"/>
        </w:rPr>
        <w:t xml:space="preserve">подводных </w:t>
      </w:r>
      <w:r w:rsidRPr="001F5FC0">
        <w:rPr>
          <w:rFonts w:ascii="Times New Roman" w:hAnsi="Times New Roman" w:cs="Times New Roman"/>
        </w:rPr>
        <w:t xml:space="preserve">кабелей находится в области частного права. Такими проектами обычно занимаются консорциумы, состоящие из крупных телекоммуникационных компаний из различных стран. В настоящее время SubCom из </w:t>
      </w:r>
      <w:r>
        <w:rPr>
          <w:rFonts w:ascii="Times New Roman" w:hAnsi="Times New Roman" w:cs="Times New Roman"/>
        </w:rPr>
        <w:t>США</w:t>
      </w:r>
      <w:r w:rsidRPr="001F5FC0">
        <w:rPr>
          <w:rFonts w:ascii="Times New Roman" w:hAnsi="Times New Roman" w:cs="Times New Roman"/>
        </w:rPr>
        <w:t xml:space="preserve">, Alcatel Submarine Network из Франции, NEC из Японии и </w:t>
      </w:r>
      <w:r w:rsidR="00DE4D67">
        <w:rPr>
          <w:rFonts w:ascii="Times New Roman" w:hAnsi="Times New Roman" w:cs="Times New Roman"/>
          <w:lang w:val="en-US"/>
        </w:rPr>
        <w:t>HMN</w:t>
      </w:r>
      <w:r w:rsidR="00DE4D67" w:rsidRPr="00DE4D67">
        <w:rPr>
          <w:rFonts w:ascii="Times New Roman" w:hAnsi="Times New Roman" w:cs="Times New Roman"/>
        </w:rPr>
        <w:t xml:space="preserve"> </w:t>
      </w:r>
      <w:r w:rsidR="00DE4D67">
        <w:rPr>
          <w:rFonts w:ascii="Times New Roman" w:hAnsi="Times New Roman" w:cs="Times New Roman"/>
          <w:lang w:val="en-US"/>
        </w:rPr>
        <w:t>Tech</w:t>
      </w:r>
      <w:r w:rsidRPr="001F5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Китая</w:t>
      </w:r>
      <w:r w:rsidRPr="001F5FC0">
        <w:rPr>
          <w:rFonts w:ascii="Times New Roman" w:hAnsi="Times New Roman" w:cs="Times New Roman"/>
        </w:rPr>
        <w:t xml:space="preserve"> являются четырьмя крупнейшими </w:t>
      </w:r>
      <w:r w:rsidR="00DE4D67">
        <w:rPr>
          <w:rFonts w:ascii="Times New Roman" w:hAnsi="Times New Roman" w:cs="Times New Roman"/>
        </w:rPr>
        <w:t>игроками</w:t>
      </w:r>
      <w:r w:rsidR="00437EDB">
        <w:rPr>
          <w:rFonts w:ascii="Times New Roman" w:hAnsi="Times New Roman" w:cs="Times New Roman"/>
        </w:rPr>
        <w:t xml:space="preserve"> в этой сфере</w:t>
      </w:r>
      <w:r>
        <w:rPr>
          <w:rFonts w:ascii="Times New Roman" w:hAnsi="Times New Roman" w:cs="Times New Roman"/>
        </w:rPr>
        <w:t xml:space="preserve">. </w:t>
      </w:r>
      <w:r w:rsidRPr="001F5FC0">
        <w:rPr>
          <w:rFonts w:ascii="Times New Roman" w:hAnsi="Times New Roman" w:cs="Times New Roman"/>
        </w:rPr>
        <w:t xml:space="preserve">Так как эти проекты не аффилированы с определенными государствами, то </w:t>
      </w:r>
      <w:r w:rsidR="000D7EE3">
        <w:rPr>
          <w:rFonts w:ascii="Times New Roman" w:hAnsi="Times New Roman" w:cs="Times New Roman"/>
        </w:rPr>
        <w:t xml:space="preserve">они </w:t>
      </w:r>
      <w:r w:rsidRPr="001F5FC0">
        <w:rPr>
          <w:rFonts w:ascii="Times New Roman" w:hAnsi="Times New Roman" w:cs="Times New Roman"/>
        </w:rPr>
        <w:t>и не подпадают под юрисдикцию Конвенции ООН по морскому праву 1982</w:t>
      </w:r>
      <w:r w:rsidR="00DE4D67">
        <w:rPr>
          <w:rFonts w:ascii="Times New Roman" w:hAnsi="Times New Roman" w:cs="Times New Roman"/>
        </w:rPr>
        <w:t xml:space="preserve"> г</w:t>
      </w:r>
      <w:r w:rsidRPr="001F5FC0">
        <w:rPr>
          <w:rFonts w:ascii="Times New Roman" w:hAnsi="Times New Roman" w:cs="Times New Roman"/>
        </w:rPr>
        <w:t xml:space="preserve">. Эдвард Сноуден в 2013 </w:t>
      </w:r>
      <w:r w:rsidR="00437EDB">
        <w:rPr>
          <w:rFonts w:ascii="Times New Roman" w:hAnsi="Times New Roman" w:cs="Times New Roman"/>
        </w:rPr>
        <w:t>г</w:t>
      </w:r>
      <w:r w:rsidR="00A34037">
        <w:rPr>
          <w:rFonts w:ascii="Times New Roman" w:hAnsi="Times New Roman" w:cs="Times New Roman"/>
        </w:rPr>
        <w:t>.</w:t>
      </w:r>
      <w:r w:rsidR="00437EDB">
        <w:rPr>
          <w:rFonts w:ascii="Times New Roman" w:hAnsi="Times New Roman" w:cs="Times New Roman"/>
        </w:rPr>
        <w:t xml:space="preserve"> </w:t>
      </w:r>
      <w:r w:rsidRPr="001F5FC0">
        <w:rPr>
          <w:rFonts w:ascii="Times New Roman" w:hAnsi="Times New Roman" w:cs="Times New Roman"/>
        </w:rPr>
        <w:t>раскрыл информацию</w:t>
      </w:r>
      <w:r w:rsidR="00437EDB">
        <w:rPr>
          <w:rFonts w:ascii="Times New Roman" w:hAnsi="Times New Roman" w:cs="Times New Roman"/>
        </w:rPr>
        <w:t xml:space="preserve"> о том</w:t>
      </w:r>
      <w:r w:rsidRPr="001F5FC0">
        <w:rPr>
          <w:rFonts w:ascii="Times New Roman" w:hAnsi="Times New Roman" w:cs="Times New Roman"/>
        </w:rPr>
        <w:t xml:space="preserve">, что государства руками частных компаний полностью контролируют эти коммуникации и не спешат распространить на эту сферу правовые основания, так как подводные кабели используются для сбора информации и шпионажа. </w:t>
      </w:r>
      <w:r w:rsidR="00750762" w:rsidRPr="00A34037">
        <w:rPr>
          <w:rFonts w:ascii="Times New Roman" w:hAnsi="Times New Roman" w:cs="Times New Roman"/>
        </w:rPr>
        <w:t>[1]</w:t>
      </w:r>
    </w:p>
    <w:p w14:paraId="559E3670" w14:textId="58E073C5" w:rsidR="007F025F" w:rsidRDefault="00571A5F" w:rsidP="003F7A58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Существуют как естественные угрозы </w:t>
      </w:r>
      <w:r w:rsidR="00DE4D67">
        <w:rPr>
          <w:rFonts w:ascii="Times New Roman" w:hAnsi="Times New Roman" w:cs="Times New Roman"/>
        </w:rPr>
        <w:t xml:space="preserve">для этой инфраструктуры </w:t>
      </w:r>
      <w:r>
        <w:rPr>
          <w:rFonts w:ascii="Times New Roman" w:hAnsi="Times New Roman" w:cs="Times New Roman"/>
        </w:rPr>
        <w:t xml:space="preserve">(от корабельных якорей до землетрясений), так и угрозы диверсии. </w:t>
      </w:r>
      <w:r w:rsidR="006367A7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ти виды угроз друг от друга практически неотличимы</w:t>
      </w:r>
      <w:r w:rsidR="006367A7">
        <w:rPr>
          <w:rFonts w:ascii="Times New Roman" w:hAnsi="Times New Roman" w:cs="Times New Roman"/>
        </w:rPr>
        <w:t>, что является значительн</w:t>
      </w:r>
      <w:r w:rsidR="00AC4289">
        <w:rPr>
          <w:rFonts w:ascii="Times New Roman" w:hAnsi="Times New Roman" w:cs="Times New Roman"/>
        </w:rPr>
        <w:t>ым</w:t>
      </w:r>
      <w:r w:rsidR="006367A7">
        <w:rPr>
          <w:rFonts w:ascii="Times New Roman" w:hAnsi="Times New Roman" w:cs="Times New Roman"/>
        </w:rPr>
        <w:t xml:space="preserve"> </w:t>
      </w:r>
      <w:r w:rsidR="00AC4289">
        <w:rPr>
          <w:rFonts w:ascii="Times New Roman" w:hAnsi="Times New Roman" w:cs="Times New Roman"/>
        </w:rPr>
        <w:t>вызовом</w:t>
      </w:r>
      <w:r w:rsidR="006367A7">
        <w:rPr>
          <w:rFonts w:ascii="Times New Roman" w:hAnsi="Times New Roman" w:cs="Times New Roman"/>
        </w:rPr>
        <w:t xml:space="preserve"> в области безопасности</w:t>
      </w:r>
      <w:r>
        <w:rPr>
          <w:rFonts w:ascii="Times New Roman" w:hAnsi="Times New Roman" w:cs="Times New Roman"/>
        </w:rPr>
        <w:t xml:space="preserve">. </w:t>
      </w:r>
      <w:r w:rsidR="00014701">
        <w:rPr>
          <w:rFonts w:ascii="Times New Roman" w:hAnsi="Times New Roman" w:cs="Times New Roman"/>
        </w:rPr>
        <w:t>При попытке ремонта этих коммуникаций возникает сразу несколько проблем</w:t>
      </w:r>
      <w:r w:rsidR="00831696" w:rsidRPr="001F5FC0">
        <w:rPr>
          <w:rFonts w:ascii="Times New Roman" w:hAnsi="Times New Roman" w:cs="Times New Roman"/>
        </w:rPr>
        <w:t xml:space="preserve">: </w:t>
      </w:r>
      <w:r w:rsidR="000D7EE3">
        <w:rPr>
          <w:rFonts w:ascii="Times New Roman" w:hAnsi="Times New Roman" w:cs="Times New Roman"/>
        </w:rPr>
        <w:t xml:space="preserve">1) </w:t>
      </w:r>
      <w:r w:rsidR="00F26DDB">
        <w:rPr>
          <w:rFonts w:ascii="Times New Roman" w:hAnsi="Times New Roman" w:cs="Times New Roman"/>
        </w:rPr>
        <w:t xml:space="preserve">небольшое </w:t>
      </w:r>
      <w:r w:rsidR="00831696" w:rsidRPr="001F5FC0">
        <w:rPr>
          <w:rFonts w:ascii="Times New Roman" w:hAnsi="Times New Roman" w:cs="Times New Roman"/>
        </w:rPr>
        <w:t xml:space="preserve">количество специализированных </w:t>
      </w:r>
      <w:r w:rsidR="00787CBF">
        <w:rPr>
          <w:rFonts w:ascii="Times New Roman" w:hAnsi="Times New Roman" w:cs="Times New Roman"/>
        </w:rPr>
        <w:t>судов для обслуживания кабелей</w:t>
      </w:r>
      <w:r w:rsidR="00014701">
        <w:rPr>
          <w:rFonts w:ascii="Times New Roman" w:hAnsi="Times New Roman" w:cs="Times New Roman"/>
        </w:rPr>
        <w:t xml:space="preserve"> (в мире их около 50), </w:t>
      </w:r>
      <w:r w:rsidR="000D7EE3">
        <w:rPr>
          <w:rFonts w:ascii="Times New Roman" w:hAnsi="Times New Roman" w:cs="Times New Roman"/>
        </w:rPr>
        <w:t xml:space="preserve">2) </w:t>
      </w:r>
      <w:r w:rsidR="00014701">
        <w:rPr>
          <w:rFonts w:ascii="Times New Roman" w:hAnsi="Times New Roman" w:cs="Times New Roman"/>
        </w:rPr>
        <w:t xml:space="preserve">расстояния, </w:t>
      </w:r>
      <w:r w:rsidR="00F26DDB">
        <w:rPr>
          <w:rFonts w:ascii="Times New Roman" w:hAnsi="Times New Roman" w:cs="Times New Roman"/>
        </w:rPr>
        <w:t>которые им требуется преодолеть для осуществления ремонтных работ</w:t>
      </w:r>
      <w:r w:rsidR="00014701">
        <w:rPr>
          <w:rFonts w:ascii="Times New Roman" w:hAnsi="Times New Roman" w:cs="Times New Roman"/>
        </w:rPr>
        <w:t xml:space="preserve">, и </w:t>
      </w:r>
      <w:r w:rsidR="000D7EE3">
        <w:rPr>
          <w:rFonts w:ascii="Times New Roman" w:hAnsi="Times New Roman" w:cs="Times New Roman"/>
        </w:rPr>
        <w:t xml:space="preserve">3) </w:t>
      </w:r>
      <w:r w:rsidR="00F26DDB">
        <w:rPr>
          <w:rFonts w:ascii="Times New Roman" w:hAnsi="Times New Roman" w:cs="Times New Roman"/>
        </w:rPr>
        <w:t xml:space="preserve">значительная </w:t>
      </w:r>
      <w:r w:rsidR="00014701">
        <w:rPr>
          <w:rFonts w:ascii="Times New Roman" w:hAnsi="Times New Roman" w:cs="Times New Roman"/>
        </w:rPr>
        <w:t>глубина залегания</w:t>
      </w:r>
      <w:r w:rsidR="00787CBF">
        <w:rPr>
          <w:rFonts w:ascii="Times New Roman" w:hAnsi="Times New Roman" w:cs="Times New Roman"/>
        </w:rPr>
        <w:t xml:space="preserve"> инфраструктуры</w:t>
      </w:r>
      <w:r w:rsidR="00831696" w:rsidRPr="001F5FC0">
        <w:rPr>
          <w:rFonts w:ascii="Times New Roman" w:hAnsi="Times New Roman" w:cs="Times New Roman"/>
        </w:rPr>
        <w:t xml:space="preserve">. </w:t>
      </w:r>
      <w:r w:rsidR="008465D1" w:rsidRPr="001F5FC0">
        <w:rPr>
          <w:rFonts w:ascii="Times New Roman" w:hAnsi="Times New Roman" w:cs="Times New Roman"/>
        </w:rPr>
        <w:t xml:space="preserve">Уязвимость </w:t>
      </w:r>
      <w:r w:rsidR="00014701">
        <w:rPr>
          <w:rFonts w:ascii="Times New Roman" w:hAnsi="Times New Roman" w:cs="Times New Roman"/>
        </w:rPr>
        <w:t>для диверси</w:t>
      </w:r>
      <w:r w:rsidR="00787CBF">
        <w:rPr>
          <w:rFonts w:ascii="Times New Roman" w:hAnsi="Times New Roman" w:cs="Times New Roman"/>
        </w:rPr>
        <w:t>й</w:t>
      </w:r>
      <w:r w:rsidR="00014701">
        <w:rPr>
          <w:rFonts w:ascii="Times New Roman" w:hAnsi="Times New Roman" w:cs="Times New Roman"/>
        </w:rPr>
        <w:t xml:space="preserve"> заключается в следующем:</w:t>
      </w:r>
      <w:r w:rsidR="008465D1" w:rsidRPr="001F5FC0">
        <w:rPr>
          <w:rFonts w:ascii="Times New Roman" w:hAnsi="Times New Roman" w:cs="Times New Roman"/>
        </w:rPr>
        <w:t xml:space="preserve"> </w:t>
      </w:r>
      <w:r w:rsidR="00014701">
        <w:rPr>
          <w:rFonts w:ascii="Times New Roman" w:hAnsi="Times New Roman" w:cs="Times New Roman"/>
        </w:rPr>
        <w:t xml:space="preserve">1) </w:t>
      </w:r>
      <w:r w:rsidR="00787CBF">
        <w:rPr>
          <w:rFonts w:ascii="Times New Roman" w:hAnsi="Times New Roman" w:cs="Times New Roman"/>
        </w:rPr>
        <w:t>расположение кабелей широко известно</w:t>
      </w:r>
      <w:r w:rsidR="00014701">
        <w:rPr>
          <w:rFonts w:ascii="Times New Roman" w:hAnsi="Times New Roman" w:cs="Times New Roman"/>
        </w:rPr>
        <w:t xml:space="preserve">, 2) </w:t>
      </w:r>
      <w:r w:rsidR="005F687D">
        <w:rPr>
          <w:rFonts w:ascii="Times New Roman" w:hAnsi="Times New Roman" w:cs="Times New Roman"/>
        </w:rPr>
        <w:t xml:space="preserve">концентрация </w:t>
      </w:r>
      <w:r w:rsidR="00F26DDB">
        <w:rPr>
          <w:rFonts w:ascii="Times New Roman" w:hAnsi="Times New Roman" w:cs="Times New Roman"/>
        </w:rPr>
        <w:t xml:space="preserve">расположения кабелей </w:t>
      </w:r>
      <w:r w:rsidR="005F687D">
        <w:rPr>
          <w:rFonts w:ascii="Times New Roman" w:hAnsi="Times New Roman" w:cs="Times New Roman"/>
        </w:rPr>
        <w:t>в узких местах очень высока</w:t>
      </w:r>
      <w:r w:rsidR="00F26DDB">
        <w:rPr>
          <w:rFonts w:ascii="Times New Roman" w:hAnsi="Times New Roman" w:cs="Times New Roman"/>
        </w:rPr>
        <w:t xml:space="preserve"> ввиду того, что не во всех местах океаническое дно удобно для прокладки кабелей (</w:t>
      </w:r>
      <w:r w:rsidR="00BA08BF" w:rsidRPr="001F5FC0">
        <w:rPr>
          <w:rFonts w:ascii="Times New Roman" w:hAnsi="Times New Roman" w:cs="Times New Roman"/>
        </w:rPr>
        <w:t xml:space="preserve">то есть можно </w:t>
      </w:r>
      <w:r w:rsidR="00F26DDB">
        <w:rPr>
          <w:rFonts w:ascii="Times New Roman" w:hAnsi="Times New Roman" w:cs="Times New Roman"/>
        </w:rPr>
        <w:t xml:space="preserve">повредить </w:t>
      </w:r>
      <w:r w:rsidR="00BA08BF" w:rsidRPr="001F5FC0">
        <w:rPr>
          <w:rFonts w:ascii="Times New Roman" w:hAnsi="Times New Roman" w:cs="Times New Roman"/>
        </w:rPr>
        <w:t xml:space="preserve">сразу несколько кабелей за </w:t>
      </w:r>
      <w:r w:rsidR="00014701">
        <w:rPr>
          <w:rFonts w:ascii="Times New Roman" w:hAnsi="Times New Roman" w:cs="Times New Roman"/>
        </w:rPr>
        <w:t>один раз</w:t>
      </w:r>
      <w:r w:rsidR="00F26DDB">
        <w:rPr>
          <w:rFonts w:ascii="Times New Roman" w:hAnsi="Times New Roman" w:cs="Times New Roman"/>
        </w:rPr>
        <w:t>)</w:t>
      </w:r>
      <w:r w:rsidR="008465D1" w:rsidRPr="001F5FC0">
        <w:rPr>
          <w:rFonts w:ascii="Times New Roman" w:hAnsi="Times New Roman" w:cs="Times New Roman"/>
        </w:rPr>
        <w:t xml:space="preserve">. </w:t>
      </w:r>
    </w:p>
    <w:p w14:paraId="07B9F9FF" w14:textId="042D9F58" w:rsidR="0041683B" w:rsidRPr="006E58A0" w:rsidRDefault="00D85EBC" w:rsidP="003F7A58">
      <w:pPr>
        <w:ind w:firstLine="397"/>
        <w:jc w:val="both"/>
        <w:rPr>
          <w:rFonts w:ascii="Times New Roman" w:hAnsi="Times New Roman" w:cs="Times New Roman"/>
        </w:rPr>
      </w:pPr>
      <w:r w:rsidRPr="001F5FC0">
        <w:rPr>
          <w:rFonts w:ascii="Times New Roman" w:hAnsi="Times New Roman" w:cs="Times New Roman"/>
        </w:rPr>
        <w:t xml:space="preserve">В условиях глобального противостояния </w:t>
      </w:r>
      <w:r w:rsidR="00363E87">
        <w:rPr>
          <w:rFonts w:ascii="Times New Roman" w:hAnsi="Times New Roman" w:cs="Times New Roman"/>
        </w:rPr>
        <w:t xml:space="preserve">военные службы государств </w:t>
      </w:r>
      <w:r w:rsidRPr="001F5FC0">
        <w:rPr>
          <w:rFonts w:ascii="Times New Roman" w:hAnsi="Times New Roman" w:cs="Times New Roman"/>
        </w:rPr>
        <w:t xml:space="preserve">могут вести диверсионную работу по разрушению этих коммуникаций. </w:t>
      </w:r>
      <w:r>
        <w:rPr>
          <w:rFonts w:ascii="Times New Roman" w:hAnsi="Times New Roman" w:cs="Times New Roman"/>
        </w:rPr>
        <w:t xml:space="preserve">Во-первых, </w:t>
      </w:r>
      <w:r w:rsidR="00363E87">
        <w:rPr>
          <w:rFonts w:ascii="Times New Roman" w:hAnsi="Times New Roman" w:cs="Times New Roman"/>
        </w:rPr>
        <w:t>кабели</w:t>
      </w:r>
      <w:r>
        <w:rPr>
          <w:rFonts w:ascii="Times New Roman" w:hAnsi="Times New Roman" w:cs="Times New Roman"/>
        </w:rPr>
        <w:t xml:space="preserve"> могут быть перерезаны</w:t>
      </w:r>
      <w:r w:rsidR="00363E87">
        <w:rPr>
          <w:rFonts w:ascii="Times New Roman" w:hAnsi="Times New Roman" w:cs="Times New Roman"/>
        </w:rPr>
        <w:t>; в</w:t>
      </w:r>
      <w:r w:rsidR="00A23921">
        <w:rPr>
          <w:rFonts w:ascii="Times New Roman" w:hAnsi="Times New Roman" w:cs="Times New Roman"/>
        </w:rPr>
        <w:t xml:space="preserve">о-вторых, </w:t>
      </w:r>
      <w:r w:rsidR="00363E87">
        <w:rPr>
          <w:rFonts w:ascii="Times New Roman" w:hAnsi="Times New Roman" w:cs="Times New Roman"/>
        </w:rPr>
        <w:t>существует возможность использования</w:t>
      </w:r>
      <w:r w:rsidRPr="001F5FC0">
        <w:rPr>
          <w:rFonts w:ascii="Times New Roman" w:hAnsi="Times New Roman" w:cs="Times New Roman"/>
        </w:rPr>
        <w:t xml:space="preserve"> беспилотны</w:t>
      </w:r>
      <w:r w:rsidR="00363E87">
        <w:rPr>
          <w:rFonts w:ascii="Times New Roman" w:hAnsi="Times New Roman" w:cs="Times New Roman"/>
        </w:rPr>
        <w:t>х</w:t>
      </w:r>
      <w:r w:rsidRPr="001F5FC0">
        <w:rPr>
          <w:rFonts w:ascii="Times New Roman" w:hAnsi="Times New Roman" w:cs="Times New Roman"/>
        </w:rPr>
        <w:t xml:space="preserve"> подводны</w:t>
      </w:r>
      <w:r w:rsidR="00363E87">
        <w:rPr>
          <w:rFonts w:ascii="Times New Roman" w:hAnsi="Times New Roman" w:cs="Times New Roman"/>
        </w:rPr>
        <w:t>х</w:t>
      </w:r>
      <w:r w:rsidRPr="001F5FC0">
        <w:rPr>
          <w:rFonts w:ascii="Times New Roman" w:hAnsi="Times New Roman" w:cs="Times New Roman"/>
        </w:rPr>
        <w:t xml:space="preserve"> дрон</w:t>
      </w:r>
      <w:r w:rsidR="00363E87">
        <w:rPr>
          <w:rFonts w:ascii="Times New Roman" w:hAnsi="Times New Roman" w:cs="Times New Roman"/>
        </w:rPr>
        <w:t>ов</w:t>
      </w:r>
      <w:r w:rsidRPr="001F5FC0">
        <w:rPr>
          <w:rFonts w:ascii="Times New Roman" w:hAnsi="Times New Roman" w:cs="Times New Roman"/>
        </w:rPr>
        <w:t xml:space="preserve"> на дистанционном управлении</w:t>
      </w:r>
      <w:r w:rsidR="00A23921">
        <w:rPr>
          <w:rFonts w:ascii="Times New Roman" w:hAnsi="Times New Roman" w:cs="Times New Roman"/>
        </w:rPr>
        <w:t xml:space="preserve">, </w:t>
      </w:r>
      <w:r w:rsidRPr="001F5FC0">
        <w:rPr>
          <w:rFonts w:ascii="Times New Roman" w:hAnsi="Times New Roman" w:cs="Times New Roman"/>
        </w:rPr>
        <w:t>оснащенны</w:t>
      </w:r>
      <w:r w:rsidR="00363E87">
        <w:rPr>
          <w:rFonts w:ascii="Times New Roman" w:hAnsi="Times New Roman" w:cs="Times New Roman"/>
        </w:rPr>
        <w:t>х</w:t>
      </w:r>
      <w:r w:rsidRPr="001F5FC0">
        <w:rPr>
          <w:rFonts w:ascii="Times New Roman" w:hAnsi="Times New Roman" w:cs="Times New Roman"/>
        </w:rPr>
        <w:t xml:space="preserve"> гидролокаторами высокого разрешения</w:t>
      </w:r>
      <w:r w:rsidR="00363E87">
        <w:rPr>
          <w:rFonts w:ascii="Times New Roman" w:hAnsi="Times New Roman" w:cs="Times New Roman"/>
        </w:rPr>
        <w:t xml:space="preserve"> </w:t>
      </w:r>
      <w:r w:rsidR="00F26DDB">
        <w:rPr>
          <w:rFonts w:ascii="Times New Roman" w:hAnsi="Times New Roman" w:cs="Times New Roman"/>
        </w:rPr>
        <w:t>(</w:t>
      </w:r>
      <w:r w:rsidR="00F26DDB">
        <w:rPr>
          <w:rFonts w:ascii="Times New Roman" w:hAnsi="Times New Roman" w:cs="Times New Roman"/>
          <w:lang w:val="en-US"/>
        </w:rPr>
        <w:t>UUV</w:t>
      </w:r>
      <w:r w:rsidR="00F26DDB">
        <w:rPr>
          <w:rStyle w:val="a5"/>
          <w:rFonts w:ascii="Times New Roman" w:hAnsi="Times New Roman" w:cs="Times New Roman"/>
          <w:lang w:val="en-US"/>
        </w:rPr>
        <w:footnoteReference w:id="1"/>
      </w:r>
      <w:r w:rsidR="00F26DDB" w:rsidRPr="00A23921">
        <w:rPr>
          <w:rFonts w:ascii="Times New Roman" w:hAnsi="Times New Roman" w:cs="Times New Roman"/>
        </w:rPr>
        <w:t>)</w:t>
      </w:r>
      <w:r w:rsidR="00363E87">
        <w:rPr>
          <w:rFonts w:ascii="Times New Roman" w:hAnsi="Times New Roman" w:cs="Times New Roman"/>
        </w:rPr>
        <w:t>; в</w:t>
      </w:r>
      <w:r w:rsidR="00A23921">
        <w:rPr>
          <w:rFonts w:ascii="Times New Roman" w:hAnsi="Times New Roman" w:cs="Times New Roman"/>
        </w:rPr>
        <w:t xml:space="preserve">-третьих, </w:t>
      </w:r>
      <w:r w:rsidR="00946581">
        <w:rPr>
          <w:rFonts w:ascii="Times New Roman" w:hAnsi="Times New Roman" w:cs="Times New Roman"/>
        </w:rPr>
        <w:t>наземные станции, принимающие сигнал, также могут стать потенциальной целью</w:t>
      </w:r>
      <w:r w:rsidR="00363E87">
        <w:rPr>
          <w:rFonts w:ascii="Times New Roman" w:hAnsi="Times New Roman" w:cs="Times New Roman"/>
        </w:rPr>
        <w:t>; наконец</w:t>
      </w:r>
      <w:r w:rsidRPr="001F5FC0">
        <w:rPr>
          <w:rFonts w:ascii="Times New Roman" w:hAnsi="Times New Roman" w:cs="Times New Roman"/>
        </w:rPr>
        <w:t xml:space="preserve">, </w:t>
      </w:r>
      <w:r w:rsidR="00363E87">
        <w:rPr>
          <w:rFonts w:ascii="Times New Roman" w:hAnsi="Times New Roman" w:cs="Times New Roman"/>
        </w:rPr>
        <w:t xml:space="preserve">акторы способны доминировать </w:t>
      </w:r>
      <w:r w:rsidR="00D8590B">
        <w:rPr>
          <w:rFonts w:ascii="Times New Roman" w:hAnsi="Times New Roman" w:cs="Times New Roman"/>
        </w:rPr>
        <w:t xml:space="preserve">и </w:t>
      </w:r>
      <w:r w:rsidR="00363E87">
        <w:rPr>
          <w:rFonts w:ascii="Times New Roman" w:hAnsi="Times New Roman" w:cs="Times New Roman"/>
        </w:rPr>
        <w:t>без силового вмешательства</w:t>
      </w:r>
      <w:r w:rsidR="00A23921">
        <w:rPr>
          <w:rFonts w:ascii="Times New Roman" w:hAnsi="Times New Roman" w:cs="Times New Roman"/>
        </w:rPr>
        <w:t>:</w:t>
      </w:r>
      <w:r w:rsidRPr="001F5FC0">
        <w:rPr>
          <w:rFonts w:ascii="Times New Roman" w:hAnsi="Times New Roman" w:cs="Times New Roman"/>
        </w:rPr>
        <w:t xml:space="preserve"> </w:t>
      </w:r>
      <w:r w:rsidR="00946581">
        <w:rPr>
          <w:rFonts w:ascii="Times New Roman" w:hAnsi="Times New Roman" w:cs="Times New Roman"/>
        </w:rPr>
        <w:t>посредством строительства этой инфраструктуры, либо обслуживая ее</w:t>
      </w:r>
      <w:r w:rsidRPr="001F5FC0">
        <w:rPr>
          <w:rFonts w:ascii="Times New Roman" w:hAnsi="Times New Roman" w:cs="Times New Roman"/>
        </w:rPr>
        <w:t xml:space="preserve">. </w:t>
      </w:r>
    </w:p>
    <w:p w14:paraId="115A5994" w14:textId="6E6ED3EC" w:rsidR="005F40EF" w:rsidRDefault="005F40EF" w:rsidP="003F7A58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Выделяется </w:t>
      </w:r>
      <w:r w:rsidR="002B1AAA">
        <w:rPr>
          <w:rFonts w:ascii="Times New Roman" w:hAnsi="Times New Roman" w:cs="Times New Roman"/>
        </w:rPr>
        <w:t>четыре</w:t>
      </w:r>
      <w:r>
        <w:rPr>
          <w:rFonts w:ascii="Times New Roman" w:hAnsi="Times New Roman" w:cs="Times New Roman"/>
        </w:rPr>
        <w:t xml:space="preserve"> субрегиона с максимальной концентрацией подводных кабелей:</w:t>
      </w:r>
      <w:r w:rsidRPr="001F5FC0">
        <w:rPr>
          <w:rFonts w:ascii="Times New Roman" w:hAnsi="Times New Roman" w:cs="Times New Roman"/>
        </w:rPr>
        <w:t xml:space="preserve"> Северная Атлантика, Южная Атлантика</w:t>
      </w:r>
      <w:r w:rsidR="002B1AAA">
        <w:rPr>
          <w:rFonts w:ascii="Times New Roman" w:hAnsi="Times New Roman" w:cs="Times New Roman"/>
        </w:rPr>
        <w:t>, Африка</w:t>
      </w:r>
      <w:r>
        <w:rPr>
          <w:rFonts w:ascii="Times New Roman" w:hAnsi="Times New Roman" w:cs="Times New Roman"/>
        </w:rPr>
        <w:t xml:space="preserve"> и </w:t>
      </w:r>
      <w:r w:rsidRPr="001F5FC0">
        <w:rPr>
          <w:rFonts w:ascii="Times New Roman" w:hAnsi="Times New Roman" w:cs="Times New Roman"/>
        </w:rPr>
        <w:t>Индо-</w:t>
      </w:r>
      <w:r>
        <w:rPr>
          <w:rFonts w:ascii="Times New Roman" w:hAnsi="Times New Roman" w:cs="Times New Roman"/>
        </w:rPr>
        <w:t>Т</w:t>
      </w:r>
      <w:r w:rsidRPr="001F5FC0">
        <w:rPr>
          <w:rFonts w:ascii="Times New Roman" w:hAnsi="Times New Roman" w:cs="Times New Roman"/>
        </w:rPr>
        <w:t>ихоокеанский регион с эпицентром в районе Малакк</w:t>
      </w:r>
      <w:r>
        <w:rPr>
          <w:rFonts w:ascii="Times New Roman" w:hAnsi="Times New Roman" w:cs="Times New Roman"/>
        </w:rPr>
        <w:t>ск</w:t>
      </w:r>
      <w:r w:rsidRPr="001F5FC0">
        <w:rPr>
          <w:rFonts w:ascii="Times New Roman" w:hAnsi="Times New Roman" w:cs="Times New Roman"/>
        </w:rPr>
        <w:t>ого пролива.</w:t>
      </w:r>
      <w:r w:rsidR="00750762">
        <w:rPr>
          <w:rFonts w:ascii="Times New Roman" w:hAnsi="Times New Roman" w:cs="Times New Roman"/>
        </w:rPr>
        <w:t xml:space="preserve"> </w:t>
      </w:r>
      <w:r w:rsidRPr="001F5FC0">
        <w:rPr>
          <w:rFonts w:ascii="Times New Roman" w:hAnsi="Times New Roman" w:cs="Times New Roman"/>
        </w:rPr>
        <w:t>В Северной Атлантике структур</w:t>
      </w:r>
      <w:r w:rsidR="004F746D">
        <w:rPr>
          <w:rFonts w:ascii="Times New Roman" w:hAnsi="Times New Roman" w:cs="Times New Roman"/>
        </w:rPr>
        <w:t>а</w:t>
      </w:r>
      <w:r w:rsidRPr="001F5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подводных </w:t>
      </w:r>
      <w:r w:rsidRPr="001F5FC0">
        <w:rPr>
          <w:rFonts w:ascii="Times New Roman" w:hAnsi="Times New Roman" w:cs="Times New Roman"/>
        </w:rPr>
        <w:t>кабелей</w:t>
      </w:r>
      <w:r w:rsidR="004F746D">
        <w:rPr>
          <w:rFonts w:ascii="Times New Roman" w:hAnsi="Times New Roman" w:cs="Times New Roman"/>
        </w:rPr>
        <w:t>, соединяющих США и Европу,</w:t>
      </w:r>
      <w:r>
        <w:rPr>
          <w:rFonts w:ascii="Times New Roman" w:hAnsi="Times New Roman" w:cs="Times New Roman"/>
        </w:rPr>
        <w:t xml:space="preserve"> максимально плотная. </w:t>
      </w:r>
      <w:r w:rsidRPr="001F5FC0">
        <w:rPr>
          <w:rFonts w:ascii="Times New Roman" w:hAnsi="Times New Roman" w:cs="Times New Roman"/>
        </w:rPr>
        <w:t xml:space="preserve">Южная Атлантика </w:t>
      </w:r>
      <w:r>
        <w:rPr>
          <w:rFonts w:ascii="Times New Roman" w:hAnsi="Times New Roman" w:cs="Times New Roman"/>
        </w:rPr>
        <w:t xml:space="preserve">из-за более разреженной структуры </w:t>
      </w:r>
      <w:r w:rsidRPr="001F5FC0">
        <w:rPr>
          <w:rFonts w:ascii="Times New Roman" w:hAnsi="Times New Roman" w:cs="Times New Roman"/>
        </w:rPr>
        <w:t xml:space="preserve">подвержена риску внедрения внерегиональных игроков. </w:t>
      </w:r>
      <w:r w:rsidR="002B1AAA">
        <w:rPr>
          <w:rFonts w:ascii="Times New Roman" w:hAnsi="Times New Roman" w:cs="Times New Roman"/>
        </w:rPr>
        <w:t xml:space="preserve">Африканский континент опоясан плотным кольцом подводных кабелей, идущих как из Европы, так и из Азии. </w:t>
      </w:r>
      <w:r>
        <w:rPr>
          <w:rFonts w:ascii="Times New Roman" w:hAnsi="Times New Roman" w:cs="Times New Roman"/>
        </w:rPr>
        <w:t>Индо-Тихоокеанский регион характеризуется очень сложной сетью, соединяющей самые густонаселенные и быстроразвивающиеся экономики мира</w:t>
      </w:r>
      <w:r w:rsidR="006367A7">
        <w:rPr>
          <w:rFonts w:ascii="Times New Roman" w:hAnsi="Times New Roman" w:cs="Times New Roman"/>
        </w:rPr>
        <w:t xml:space="preserve">. Именно поэтому он является </w:t>
      </w:r>
      <w:r>
        <w:rPr>
          <w:rFonts w:ascii="Times New Roman" w:hAnsi="Times New Roman" w:cs="Times New Roman"/>
        </w:rPr>
        <w:t xml:space="preserve">эпицентром борьбы между Китаем и США за подводные коммуникации. </w:t>
      </w:r>
      <w:r w:rsidR="004C630C">
        <w:rPr>
          <w:rFonts w:ascii="Times New Roman" w:hAnsi="Times New Roman" w:cs="Times New Roman"/>
        </w:rPr>
        <w:t xml:space="preserve">Регион Красного моря и Персидского залива также является зоной повышенного риска, так как в последнее время активизировалось </w:t>
      </w:r>
      <w:r w:rsidR="00C8373D">
        <w:rPr>
          <w:rFonts w:ascii="Times New Roman" w:hAnsi="Times New Roman" w:cs="Times New Roman"/>
        </w:rPr>
        <w:t xml:space="preserve">гибридное </w:t>
      </w:r>
      <w:r w:rsidR="004C630C">
        <w:rPr>
          <w:rFonts w:ascii="Times New Roman" w:hAnsi="Times New Roman" w:cs="Times New Roman"/>
        </w:rPr>
        <w:t>противостояние между Израилем и прокси-группами</w:t>
      </w:r>
      <w:r w:rsidR="00F3767E">
        <w:rPr>
          <w:rFonts w:ascii="Times New Roman" w:hAnsi="Times New Roman" w:cs="Times New Roman"/>
        </w:rPr>
        <w:t>, подконтрольными Ирану</w:t>
      </w:r>
      <w:r w:rsidR="004C630C">
        <w:rPr>
          <w:rFonts w:ascii="Times New Roman" w:hAnsi="Times New Roman" w:cs="Times New Roman"/>
        </w:rPr>
        <w:t>.</w:t>
      </w:r>
      <w:r w:rsidR="00FA72F6">
        <w:rPr>
          <w:rFonts w:ascii="Times New Roman" w:hAnsi="Times New Roman" w:cs="Times New Roman"/>
        </w:rPr>
        <w:t xml:space="preserve"> </w:t>
      </w:r>
      <w:r w:rsidR="00FA72F6" w:rsidRPr="00A34037">
        <w:rPr>
          <w:rFonts w:ascii="Times New Roman" w:hAnsi="Times New Roman" w:cs="Times New Roman"/>
        </w:rPr>
        <w:t>[</w:t>
      </w:r>
      <w:r w:rsidR="00FA72F6">
        <w:rPr>
          <w:rFonts w:ascii="Times New Roman" w:hAnsi="Times New Roman" w:cs="Times New Roman"/>
        </w:rPr>
        <w:t>3</w:t>
      </w:r>
      <w:r w:rsidR="00FA72F6" w:rsidRPr="00A34037">
        <w:rPr>
          <w:rFonts w:ascii="Times New Roman" w:hAnsi="Times New Roman" w:cs="Times New Roman"/>
        </w:rPr>
        <w:t>]</w:t>
      </w:r>
    </w:p>
    <w:p w14:paraId="6E44268A" w14:textId="567239D9" w:rsidR="007E4299" w:rsidRPr="00590985" w:rsidRDefault="006E58A0" w:rsidP="007D5361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США</w:t>
      </w:r>
      <w:r w:rsidR="00856B0F" w:rsidRPr="001F5FC0">
        <w:rPr>
          <w:rFonts w:ascii="Times New Roman" w:hAnsi="Times New Roman" w:cs="Times New Roman"/>
        </w:rPr>
        <w:t xml:space="preserve"> через свои крупные технологические компании ведут стратегическую борьбу за контроль над подводной кабельной сетью. </w:t>
      </w:r>
      <w:r w:rsidR="00357CA9" w:rsidRPr="001F5FC0">
        <w:rPr>
          <w:rFonts w:ascii="Times New Roman" w:hAnsi="Times New Roman" w:cs="Times New Roman"/>
        </w:rPr>
        <w:t xml:space="preserve">Китай следует аналогичной модели в регионах мира, где он обладает наибольшим влиянием. </w:t>
      </w:r>
      <w:r w:rsidR="00815968" w:rsidRPr="001F5FC0">
        <w:rPr>
          <w:rFonts w:ascii="Times New Roman" w:hAnsi="Times New Roman" w:cs="Times New Roman"/>
        </w:rPr>
        <w:t>Доля Китая в мировом секторе подводных кабелей выросла до 11,4% в 2019 г</w:t>
      </w:r>
      <w:r w:rsidR="00A34037">
        <w:rPr>
          <w:rFonts w:ascii="Times New Roman" w:hAnsi="Times New Roman" w:cs="Times New Roman"/>
        </w:rPr>
        <w:t>.</w:t>
      </w:r>
      <w:r w:rsidR="00815968" w:rsidRPr="001F5FC0">
        <w:rPr>
          <w:rFonts w:ascii="Times New Roman" w:hAnsi="Times New Roman" w:cs="Times New Roman"/>
        </w:rPr>
        <w:t xml:space="preserve">, при этом Китай стремится увеличить свою долю до 20% в период с 2025 по 2030 г. </w:t>
      </w:r>
      <w:r w:rsidR="005802C6" w:rsidRPr="001F5FC0">
        <w:rPr>
          <w:rFonts w:ascii="Times New Roman" w:hAnsi="Times New Roman" w:cs="Times New Roman"/>
        </w:rPr>
        <w:t xml:space="preserve">Расширение влияния в подводных коммуникациях является частью программы «Цифровой </w:t>
      </w:r>
      <w:r w:rsidR="00AC4289">
        <w:rPr>
          <w:rFonts w:ascii="Times New Roman" w:hAnsi="Times New Roman" w:cs="Times New Roman"/>
        </w:rPr>
        <w:t>Ш</w:t>
      </w:r>
      <w:r w:rsidR="005802C6" w:rsidRPr="001F5FC0">
        <w:rPr>
          <w:rFonts w:ascii="Times New Roman" w:hAnsi="Times New Roman" w:cs="Times New Roman"/>
        </w:rPr>
        <w:t>елковый путь»</w:t>
      </w:r>
      <w:r w:rsidR="005802C6">
        <w:rPr>
          <w:rFonts w:ascii="Times New Roman" w:hAnsi="Times New Roman" w:cs="Times New Roman"/>
        </w:rPr>
        <w:t xml:space="preserve">. </w:t>
      </w:r>
      <w:r w:rsidR="007113E5">
        <w:rPr>
          <w:rFonts w:ascii="Times New Roman" w:hAnsi="Times New Roman" w:cs="Times New Roman"/>
        </w:rPr>
        <w:t xml:space="preserve">Франция посредством компании </w:t>
      </w:r>
      <w:r w:rsidR="007113E5">
        <w:rPr>
          <w:rFonts w:ascii="Times New Roman" w:hAnsi="Times New Roman" w:cs="Times New Roman"/>
          <w:lang w:val="en-US"/>
        </w:rPr>
        <w:lastRenderedPageBreak/>
        <w:t>Alcatel</w:t>
      </w:r>
      <w:r w:rsidR="007113E5" w:rsidRPr="007113E5">
        <w:rPr>
          <w:rFonts w:ascii="Times New Roman" w:hAnsi="Times New Roman" w:cs="Times New Roman"/>
        </w:rPr>
        <w:t xml:space="preserve"> </w:t>
      </w:r>
      <w:r w:rsidR="007113E5">
        <w:rPr>
          <w:rFonts w:ascii="Times New Roman" w:hAnsi="Times New Roman" w:cs="Times New Roman"/>
          <w:lang w:val="en-US"/>
        </w:rPr>
        <w:t>Submarine</w:t>
      </w:r>
      <w:r w:rsidR="007113E5" w:rsidRPr="007113E5">
        <w:rPr>
          <w:rFonts w:ascii="Times New Roman" w:hAnsi="Times New Roman" w:cs="Times New Roman"/>
        </w:rPr>
        <w:t xml:space="preserve"> </w:t>
      </w:r>
      <w:r w:rsidR="007113E5">
        <w:rPr>
          <w:rFonts w:ascii="Times New Roman" w:hAnsi="Times New Roman" w:cs="Times New Roman"/>
          <w:lang w:val="en-US"/>
        </w:rPr>
        <w:t>Networks</w:t>
      </w:r>
      <w:r w:rsidR="007113E5">
        <w:rPr>
          <w:rFonts w:ascii="Times New Roman" w:hAnsi="Times New Roman" w:cs="Times New Roman"/>
        </w:rPr>
        <w:t>,</w:t>
      </w:r>
      <w:r w:rsidR="002E1B52">
        <w:rPr>
          <w:rFonts w:ascii="Times New Roman" w:hAnsi="Times New Roman" w:cs="Times New Roman"/>
        </w:rPr>
        <w:t xml:space="preserve"> </w:t>
      </w:r>
      <w:r w:rsidR="00B91242">
        <w:rPr>
          <w:rFonts w:ascii="Times New Roman" w:hAnsi="Times New Roman" w:cs="Times New Roman"/>
        </w:rPr>
        <w:t>лидирующей на рынке</w:t>
      </w:r>
      <w:r w:rsidR="002E1B52">
        <w:rPr>
          <w:rFonts w:ascii="Times New Roman" w:hAnsi="Times New Roman" w:cs="Times New Roman"/>
        </w:rPr>
        <w:t xml:space="preserve"> (доля составляет более 33</w:t>
      </w:r>
      <w:r w:rsidR="002E1B52" w:rsidRPr="002E1B52">
        <w:rPr>
          <w:rFonts w:ascii="Times New Roman" w:hAnsi="Times New Roman" w:cs="Times New Roman"/>
        </w:rPr>
        <w:t>%)</w:t>
      </w:r>
      <w:r w:rsidR="002E1B52">
        <w:rPr>
          <w:rFonts w:ascii="Times New Roman" w:hAnsi="Times New Roman" w:cs="Times New Roman"/>
        </w:rPr>
        <w:t>,</w:t>
      </w:r>
      <w:r w:rsidR="007113E5">
        <w:rPr>
          <w:rFonts w:ascii="Times New Roman" w:hAnsi="Times New Roman" w:cs="Times New Roman"/>
        </w:rPr>
        <w:t xml:space="preserve"> распространяет свою технологическую мощь на </w:t>
      </w:r>
      <w:r w:rsidR="00E90D4F">
        <w:rPr>
          <w:rFonts w:ascii="Times New Roman" w:hAnsi="Times New Roman" w:cs="Times New Roman"/>
        </w:rPr>
        <w:t>А</w:t>
      </w:r>
      <w:r w:rsidR="007113E5">
        <w:rPr>
          <w:rFonts w:ascii="Times New Roman" w:hAnsi="Times New Roman" w:cs="Times New Roman"/>
        </w:rPr>
        <w:t xml:space="preserve">фриканский континент. </w:t>
      </w:r>
      <w:r w:rsidR="007E4299" w:rsidRPr="007E4299">
        <w:rPr>
          <w:rFonts w:ascii="Times New Roman" w:hAnsi="Times New Roman" w:cs="Times New Roman"/>
        </w:rPr>
        <w:t xml:space="preserve">Россия может </w:t>
      </w:r>
      <w:r w:rsidR="007E4299">
        <w:rPr>
          <w:rFonts w:ascii="Times New Roman" w:hAnsi="Times New Roman" w:cs="Times New Roman"/>
        </w:rPr>
        <w:t>осуществить</w:t>
      </w:r>
      <w:r w:rsidR="007E4299" w:rsidRPr="007E4299">
        <w:rPr>
          <w:rFonts w:ascii="Times New Roman" w:hAnsi="Times New Roman" w:cs="Times New Roman"/>
        </w:rPr>
        <w:t xml:space="preserve"> угрозу уничтожения </w:t>
      </w:r>
      <w:r w:rsidR="007E4299">
        <w:rPr>
          <w:rFonts w:ascii="Times New Roman" w:hAnsi="Times New Roman" w:cs="Times New Roman"/>
        </w:rPr>
        <w:t xml:space="preserve">ключевых </w:t>
      </w:r>
      <w:r w:rsidR="007E4299" w:rsidRPr="007E4299">
        <w:rPr>
          <w:rFonts w:ascii="Times New Roman" w:hAnsi="Times New Roman" w:cs="Times New Roman"/>
        </w:rPr>
        <w:t xml:space="preserve">подводных коммуникаций в случае войны с НАТО. Основную часть дебатов по поводу безопасности подводных кабелей </w:t>
      </w:r>
      <w:r w:rsidR="0007349E">
        <w:rPr>
          <w:rFonts w:ascii="Times New Roman" w:hAnsi="Times New Roman" w:cs="Times New Roman"/>
        </w:rPr>
        <w:t xml:space="preserve">вызвала </w:t>
      </w:r>
      <w:r w:rsidR="007E4299" w:rsidRPr="007E4299">
        <w:rPr>
          <w:rFonts w:ascii="Times New Roman" w:hAnsi="Times New Roman" w:cs="Times New Roman"/>
        </w:rPr>
        <w:t>активность подводных лодок России в территориальных водах Европы</w:t>
      </w:r>
      <w:r w:rsidR="00B91242">
        <w:rPr>
          <w:rFonts w:ascii="Times New Roman" w:hAnsi="Times New Roman" w:cs="Times New Roman"/>
        </w:rPr>
        <w:t xml:space="preserve"> в 2015 г</w:t>
      </w:r>
      <w:r w:rsidR="0007349E">
        <w:rPr>
          <w:rFonts w:ascii="Times New Roman" w:hAnsi="Times New Roman" w:cs="Times New Roman"/>
        </w:rPr>
        <w:t>. Появились опасения</w:t>
      </w:r>
      <w:r w:rsidR="007E4299" w:rsidRPr="007E4299">
        <w:rPr>
          <w:rFonts w:ascii="Times New Roman" w:hAnsi="Times New Roman" w:cs="Times New Roman"/>
        </w:rPr>
        <w:t xml:space="preserve"> того, что Россия может подключиться к коммуникациям, либо перерезать их в рамках «гибридной войны».  Также дискуссии об угрозе со стороны России активизировались после начала </w:t>
      </w:r>
      <w:r w:rsidR="00E97579">
        <w:rPr>
          <w:rFonts w:ascii="Times New Roman" w:hAnsi="Times New Roman" w:cs="Times New Roman"/>
        </w:rPr>
        <w:t>Специальной военной операции</w:t>
      </w:r>
      <w:r w:rsidR="00B91242">
        <w:rPr>
          <w:rFonts w:ascii="Times New Roman" w:hAnsi="Times New Roman" w:cs="Times New Roman"/>
        </w:rPr>
        <w:t xml:space="preserve"> в 2022 г</w:t>
      </w:r>
      <w:r w:rsidR="007E4299" w:rsidRPr="007E4299">
        <w:rPr>
          <w:rFonts w:ascii="Times New Roman" w:hAnsi="Times New Roman" w:cs="Times New Roman"/>
        </w:rPr>
        <w:t>.</w:t>
      </w:r>
      <w:r w:rsidR="00590985" w:rsidRPr="00590985">
        <w:rPr>
          <w:rFonts w:ascii="Times New Roman" w:hAnsi="Times New Roman" w:cs="Times New Roman"/>
        </w:rPr>
        <w:t xml:space="preserve"> </w:t>
      </w:r>
    </w:p>
    <w:p w14:paraId="21A5F80E" w14:textId="1C739B46" w:rsidR="00352CF6" w:rsidRPr="00352CF6" w:rsidRDefault="007D5361" w:rsidP="003F7A58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</w:t>
      </w:r>
      <w:r w:rsidR="00352CF6">
        <w:rPr>
          <w:rFonts w:ascii="Times New Roman" w:hAnsi="Times New Roman" w:cs="Times New Roman"/>
        </w:rPr>
        <w:t xml:space="preserve">исследование показывает, что подводные коммуникационные кабели являются ключевой сферой глобального противостояния в </w:t>
      </w:r>
      <w:r w:rsidR="00352CF6">
        <w:rPr>
          <w:rFonts w:ascii="Times New Roman" w:hAnsi="Times New Roman" w:cs="Times New Roman"/>
          <w:lang w:val="en-US"/>
        </w:rPr>
        <w:t>XXI</w:t>
      </w:r>
      <w:r w:rsidR="00352CF6">
        <w:rPr>
          <w:rFonts w:ascii="Times New Roman" w:hAnsi="Times New Roman" w:cs="Times New Roman"/>
        </w:rPr>
        <w:t xml:space="preserve"> веке. Так как </w:t>
      </w:r>
      <w:r w:rsidR="0007349E">
        <w:rPr>
          <w:rFonts w:ascii="Times New Roman" w:hAnsi="Times New Roman" w:cs="Times New Roman"/>
        </w:rPr>
        <w:t>этот аспект</w:t>
      </w:r>
      <w:r w:rsidR="00352CF6">
        <w:rPr>
          <w:rFonts w:ascii="Times New Roman" w:hAnsi="Times New Roman" w:cs="Times New Roman"/>
        </w:rPr>
        <w:t xml:space="preserve"> находится вне юрисдикции морского права, то государственные и негосударственные акторы могут использовать эту сеть в своих целях без </w:t>
      </w:r>
      <w:r w:rsidR="00D9538B">
        <w:rPr>
          <w:rFonts w:ascii="Times New Roman" w:hAnsi="Times New Roman" w:cs="Times New Roman"/>
        </w:rPr>
        <w:t>серьезных</w:t>
      </w:r>
      <w:r w:rsidR="00352CF6">
        <w:rPr>
          <w:rFonts w:ascii="Times New Roman" w:hAnsi="Times New Roman" w:cs="Times New Roman"/>
        </w:rPr>
        <w:t xml:space="preserve"> последствий для себя. Соединенные </w:t>
      </w:r>
      <w:r w:rsidR="00D9538B">
        <w:rPr>
          <w:rFonts w:ascii="Times New Roman" w:hAnsi="Times New Roman" w:cs="Times New Roman"/>
        </w:rPr>
        <w:t>Ш</w:t>
      </w:r>
      <w:r w:rsidR="00352CF6">
        <w:rPr>
          <w:rFonts w:ascii="Times New Roman" w:hAnsi="Times New Roman" w:cs="Times New Roman"/>
        </w:rPr>
        <w:t>таты Америки продолжают транслировать свою гегемонию</w:t>
      </w:r>
      <w:r w:rsidR="007E4299">
        <w:rPr>
          <w:rFonts w:ascii="Times New Roman" w:hAnsi="Times New Roman" w:cs="Times New Roman"/>
        </w:rPr>
        <w:t xml:space="preserve"> руками транснациональных компаний. </w:t>
      </w:r>
      <w:r w:rsidR="006367A7">
        <w:rPr>
          <w:rFonts w:ascii="Times New Roman" w:hAnsi="Times New Roman" w:cs="Times New Roman"/>
        </w:rPr>
        <w:t>Китай</w:t>
      </w:r>
      <w:r w:rsidR="007E4299">
        <w:rPr>
          <w:rFonts w:ascii="Times New Roman" w:hAnsi="Times New Roman" w:cs="Times New Roman"/>
        </w:rPr>
        <w:t xml:space="preserve">, в свою очередь, стремится захватить часть </w:t>
      </w:r>
      <w:r w:rsidR="00D9538B">
        <w:rPr>
          <w:rFonts w:ascii="Times New Roman" w:hAnsi="Times New Roman" w:cs="Times New Roman"/>
        </w:rPr>
        <w:t>рынка</w:t>
      </w:r>
      <w:r w:rsidR="007E4299">
        <w:rPr>
          <w:rFonts w:ascii="Times New Roman" w:hAnsi="Times New Roman" w:cs="Times New Roman"/>
        </w:rPr>
        <w:t xml:space="preserve">, чтобы в рамках </w:t>
      </w:r>
      <w:r w:rsidR="00B91242">
        <w:rPr>
          <w:rFonts w:ascii="Times New Roman" w:hAnsi="Times New Roman" w:cs="Times New Roman"/>
        </w:rPr>
        <w:t>«</w:t>
      </w:r>
      <w:r w:rsidR="007E4299">
        <w:rPr>
          <w:rFonts w:ascii="Times New Roman" w:hAnsi="Times New Roman" w:cs="Times New Roman"/>
        </w:rPr>
        <w:t xml:space="preserve">Цифрового </w:t>
      </w:r>
      <w:r w:rsidR="00D9538B">
        <w:rPr>
          <w:rFonts w:ascii="Times New Roman" w:hAnsi="Times New Roman" w:cs="Times New Roman"/>
        </w:rPr>
        <w:t>Ш</w:t>
      </w:r>
      <w:r w:rsidR="007E4299">
        <w:rPr>
          <w:rFonts w:ascii="Times New Roman" w:hAnsi="Times New Roman" w:cs="Times New Roman"/>
        </w:rPr>
        <w:t>елкового пути</w:t>
      </w:r>
      <w:r w:rsidR="00B91242">
        <w:rPr>
          <w:rFonts w:ascii="Times New Roman" w:hAnsi="Times New Roman" w:cs="Times New Roman"/>
        </w:rPr>
        <w:t>»</w:t>
      </w:r>
      <w:r w:rsidR="007E4299">
        <w:rPr>
          <w:rFonts w:ascii="Times New Roman" w:hAnsi="Times New Roman" w:cs="Times New Roman"/>
        </w:rPr>
        <w:t xml:space="preserve"> </w:t>
      </w:r>
      <w:r w:rsidR="004A3889">
        <w:rPr>
          <w:rFonts w:ascii="Times New Roman" w:hAnsi="Times New Roman" w:cs="Times New Roman"/>
        </w:rPr>
        <w:t>распространить свое влияние</w:t>
      </w:r>
      <w:r w:rsidR="007E4299">
        <w:rPr>
          <w:rFonts w:ascii="Times New Roman" w:hAnsi="Times New Roman" w:cs="Times New Roman"/>
        </w:rPr>
        <w:t xml:space="preserve"> через торговлю и импорт энергоносителей. </w:t>
      </w:r>
      <w:r w:rsidR="007113E5">
        <w:rPr>
          <w:rFonts w:ascii="Times New Roman" w:hAnsi="Times New Roman" w:cs="Times New Roman"/>
        </w:rPr>
        <w:t xml:space="preserve">Франция использует </w:t>
      </w:r>
      <w:r w:rsidR="002E1B52">
        <w:rPr>
          <w:rFonts w:ascii="Times New Roman" w:hAnsi="Times New Roman" w:cs="Times New Roman"/>
        </w:rPr>
        <w:t xml:space="preserve">лидера рынка для восстановления своего влияния в Африке. </w:t>
      </w:r>
      <w:r w:rsidR="007E4299">
        <w:rPr>
          <w:rFonts w:ascii="Times New Roman" w:hAnsi="Times New Roman" w:cs="Times New Roman"/>
        </w:rPr>
        <w:t>Россия может разрушить ключевые узлы подводных коммуникационный кабелей в случае полномасштабной войны с НАТО.</w:t>
      </w:r>
      <w:r w:rsidR="007678EF">
        <w:rPr>
          <w:rFonts w:ascii="Times New Roman" w:hAnsi="Times New Roman" w:cs="Times New Roman"/>
        </w:rPr>
        <w:t xml:space="preserve"> Активизация противостояния между Израилем и шиитскими прокси-группами несет значительный риск для коммуникаций на Ближнем Востоке. </w:t>
      </w:r>
    </w:p>
    <w:p w14:paraId="3F83C744" w14:textId="56FEE1D8" w:rsidR="009829ED" w:rsidRDefault="009829ED" w:rsidP="003F7A58">
      <w:pPr>
        <w:jc w:val="both"/>
        <w:rPr>
          <w:rFonts w:ascii="Times New Roman" w:hAnsi="Times New Roman" w:cs="Times New Roman"/>
        </w:rPr>
      </w:pPr>
    </w:p>
    <w:p w14:paraId="0B2AFAB5" w14:textId="3E9AB896" w:rsidR="00750762" w:rsidRPr="003F7A58" w:rsidRDefault="003F7A58" w:rsidP="003F7A58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3F7A58">
        <w:rPr>
          <w:rFonts w:ascii="Times New Roman" w:hAnsi="Times New Roman" w:cs="Times New Roman"/>
          <w:b/>
          <w:bCs/>
        </w:rPr>
        <w:t>Литература</w:t>
      </w:r>
    </w:p>
    <w:p w14:paraId="52B0C266" w14:textId="621E9EFD" w:rsidR="00750762" w:rsidRDefault="00750762" w:rsidP="003F7A58">
      <w:pPr>
        <w:ind w:firstLine="709"/>
        <w:jc w:val="both"/>
        <w:rPr>
          <w:rFonts w:ascii="Times New Roman" w:hAnsi="Times New Roman" w:cs="Times New Roman"/>
        </w:rPr>
      </w:pPr>
    </w:p>
    <w:p w14:paraId="06C7BDDB" w14:textId="37CB29C4" w:rsidR="003F7A58" w:rsidRPr="003F7A58" w:rsidRDefault="003F7A58" w:rsidP="003F7A5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7A5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Aldrich R. J., Karatzogianni A. Postdigital war beneath the sea? The Stack’s underwater cable insecurity //Digital War. – 2020. – Т. 1. – №. 1. – С. 29-35.</w:t>
      </w:r>
    </w:p>
    <w:p w14:paraId="080E0851" w14:textId="77777777" w:rsidR="003F7A58" w:rsidRPr="003F7A58" w:rsidRDefault="003F7A58" w:rsidP="003F7A58">
      <w:pPr>
        <w:pStyle w:val="a3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14:paraId="57CB7AD2" w14:textId="1B334605" w:rsidR="003F7A58" w:rsidRDefault="003F7A58" w:rsidP="003F7A5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7A5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Cannon B. J., Bhatt P. The Quad and Submarine Cable Protection in the Indo-Pacific: Policy Recommendations. – 2024.</w:t>
      </w:r>
    </w:p>
    <w:p w14:paraId="6021D337" w14:textId="77777777" w:rsidR="00C8373D" w:rsidRDefault="00C8373D" w:rsidP="00C8373D">
      <w:pPr>
        <w:pStyle w:val="a6"/>
        <w:rPr>
          <w:rFonts w:ascii="Times New Roman" w:eastAsia="Times New Roman" w:hAnsi="Times New Roman" w:cs="Times New Roman"/>
          <w:color w:val="222222"/>
          <w:lang w:val="en-US" w:eastAsia="ru-RU"/>
        </w:rPr>
      </w:pPr>
    </w:p>
    <w:p w14:paraId="1911EF9B" w14:textId="78EB4D8A" w:rsidR="00C8373D" w:rsidRPr="003F7A58" w:rsidRDefault="00C8373D" w:rsidP="003F7A5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C8373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Kurochkin A., Lodina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r w:rsidRPr="00C8373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&amp; Pankov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C8373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G. Hybrid Warfare in the Middle East. 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// 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</w:t>
      </w:r>
      <w:r w:rsidRPr="00C8373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и 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политика</w:t>
      </w:r>
      <w:r w:rsidR="00FA72F6" w:rsidRP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="00FA72F6" w:rsidRPr="003F7A5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 202</w:t>
      </w:r>
      <w:r w:rsidR="00FA72F6" w:rsidRP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2</w:t>
      </w:r>
      <w:r w:rsidR="00FA72F6" w:rsidRPr="003F7A5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 –</w:t>
      </w:r>
      <w:r w:rsidR="00FA72F6" w:rsidRP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FA72F6" w:rsidRPr="003F7A5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– №. 1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(3)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A72F6" w:rsidRPr="003F7A58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– </w:t>
      </w:r>
      <w:r w:rsidR="00FA72F6" w:rsidRPr="00FA72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 0–0</w:t>
      </w:r>
      <w:r w:rsidR="00FA72F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14:paraId="3433B1B1" w14:textId="77777777" w:rsidR="003F7A58" w:rsidRPr="00FA72F6" w:rsidRDefault="003F7A58" w:rsidP="003F7A58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C46275" w14:textId="44E5085F" w:rsidR="003F7A58" w:rsidRPr="003F7A58" w:rsidRDefault="003F7A58" w:rsidP="003F7A5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7A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Martinage R. Under the sea: The vulnerability of the commons //Foreign Aff. – 2015. – Т. 94. – С. 117.</w:t>
      </w:r>
    </w:p>
    <w:p w14:paraId="217EEAF2" w14:textId="77777777" w:rsidR="003F7A58" w:rsidRPr="003F7A58" w:rsidRDefault="003F7A58" w:rsidP="003F7A58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14:paraId="0F04C422" w14:textId="5A3B91DB" w:rsidR="003F7A58" w:rsidRPr="003F7A58" w:rsidRDefault="003F7A58" w:rsidP="003F7A58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F7A58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Ross M. Understanding interconnectivity of the global undersea cable communications infrastructure and its implications for international cyber security //The SAIS Review of International Affairs. – 2014. – </w:t>
      </w:r>
      <w:r w:rsidRPr="003F7A5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Т</w:t>
      </w:r>
      <w:r w:rsidRPr="003F7A58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 xml:space="preserve">. 34. – №. 1. – </w:t>
      </w:r>
      <w:r w:rsidRPr="003F7A58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С</w:t>
      </w:r>
      <w:r w:rsidRPr="003F7A58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>. 141-155.</w:t>
      </w:r>
    </w:p>
    <w:p w14:paraId="3A575ED8" w14:textId="77777777" w:rsidR="003F7A58" w:rsidRPr="003F7A58" w:rsidRDefault="003F7A58" w:rsidP="003F7A58">
      <w:pPr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4BC64B3E" w14:textId="5E7A0615" w:rsidR="00750762" w:rsidRPr="00E97579" w:rsidRDefault="003F7A58" w:rsidP="00750762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F7A58">
        <w:rPr>
          <w:rFonts w:ascii="Times New Roman" w:eastAsia="Times New Roman" w:hAnsi="Times New Roman" w:cs="Times New Roman"/>
          <w:color w:val="222222"/>
          <w:shd w:val="clear" w:color="auto" w:fill="FFFFFF"/>
          <w:lang w:val="en-US" w:eastAsia="ru-RU"/>
        </w:rPr>
        <w:t>Sechrist M. New Threats, Old Technology: Vulnerabilities in Undersea Communications Cable Network Management Systems. – Harvard Kennedy School, Belfer Center for Science and International Affairs, 2012.</w:t>
      </w:r>
    </w:p>
    <w:sectPr w:rsidR="00750762" w:rsidRPr="00E97579" w:rsidSect="00BF775C">
      <w:pgSz w:w="11906" w:h="16838"/>
      <w:pgMar w:top="113" w:right="136" w:bottom="113" w:left="1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FB7E" w14:textId="77777777" w:rsidR="00403E21" w:rsidRDefault="00403E21" w:rsidP="00831696">
      <w:r>
        <w:separator/>
      </w:r>
    </w:p>
  </w:endnote>
  <w:endnote w:type="continuationSeparator" w:id="0">
    <w:p w14:paraId="541D8B55" w14:textId="77777777" w:rsidR="00403E21" w:rsidRDefault="00403E21" w:rsidP="0083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8DC0" w14:textId="77777777" w:rsidR="00403E21" w:rsidRDefault="00403E21" w:rsidP="00831696">
      <w:r>
        <w:separator/>
      </w:r>
    </w:p>
  </w:footnote>
  <w:footnote w:type="continuationSeparator" w:id="0">
    <w:p w14:paraId="5F12B6AF" w14:textId="77777777" w:rsidR="00403E21" w:rsidRDefault="00403E21" w:rsidP="00831696">
      <w:r>
        <w:continuationSeparator/>
      </w:r>
    </w:p>
  </w:footnote>
  <w:footnote w:id="1">
    <w:p w14:paraId="73E6A246" w14:textId="77777777" w:rsidR="00F26DDB" w:rsidRPr="00E97579" w:rsidRDefault="00F26DDB" w:rsidP="00F26DDB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E97579">
        <w:rPr>
          <w:rStyle w:val="a5"/>
          <w:rFonts w:ascii="Times New Roman" w:hAnsi="Times New Roman" w:cs="Times New Roman"/>
        </w:rPr>
        <w:footnoteRef/>
      </w:r>
      <w:r w:rsidRPr="00E97579">
        <w:rPr>
          <w:rFonts w:ascii="Times New Roman" w:hAnsi="Times New Roman" w:cs="Times New Roman"/>
          <w:lang w:val="en-US"/>
        </w:rPr>
        <w:t xml:space="preserve"> Unmanned underwater vehicles (</w:t>
      </w:r>
      <w:r w:rsidRPr="00E97579">
        <w:rPr>
          <w:rFonts w:ascii="Times New Roman" w:hAnsi="Times New Roman" w:cs="Times New Roman"/>
        </w:rPr>
        <w:t>англ</w:t>
      </w:r>
      <w:r w:rsidRPr="00E97579">
        <w:rPr>
          <w:rFonts w:ascii="Times New Roman" w:hAnsi="Times New Roman" w:cs="Times New Roman"/>
          <w:lang w:val="en-US"/>
        </w:rPr>
        <w:t xml:space="preserve">.) – </w:t>
      </w:r>
      <w:r w:rsidRPr="00E97579">
        <w:rPr>
          <w:rFonts w:ascii="Times New Roman" w:hAnsi="Times New Roman" w:cs="Times New Roman"/>
        </w:rPr>
        <w:t>беспилотные подводные аппараты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1327B"/>
    <w:multiLevelType w:val="hybridMultilevel"/>
    <w:tmpl w:val="7CE6EC7C"/>
    <w:lvl w:ilvl="0" w:tplc="E946A6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ED"/>
    <w:rsid w:val="00001F2F"/>
    <w:rsid w:val="000053A8"/>
    <w:rsid w:val="00010FFA"/>
    <w:rsid w:val="00014701"/>
    <w:rsid w:val="000406C7"/>
    <w:rsid w:val="000418F2"/>
    <w:rsid w:val="00041EDC"/>
    <w:rsid w:val="000551BB"/>
    <w:rsid w:val="0007349E"/>
    <w:rsid w:val="000D7EE3"/>
    <w:rsid w:val="000F7E27"/>
    <w:rsid w:val="00106256"/>
    <w:rsid w:val="00134A4E"/>
    <w:rsid w:val="0019610F"/>
    <w:rsid w:val="001C0A3D"/>
    <w:rsid w:val="001F5FC0"/>
    <w:rsid w:val="00230ADC"/>
    <w:rsid w:val="002405ED"/>
    <w:rsid w:val="002B1AAA"/>
    <w:rsid w:val="002B3912"/>
    <w:rsid w:val="002C0921"/>
    <w:rsid w:val="002D0833"/>
    <w:rsid w:val="002E1B52"/>
    <w:rsid w:val="002E610F"/>
    <w:rsid w:val="00352CF6"/>
    <w:rsid w:val="00357CA9"/>
    <w:rsid w:val="00363E87"/>
    <w:rsid w:val="003672AA"/>
    <w:rsid w:val="00392955"/>
    <w:rsid w:val="003D44EF"/>
    <w:rsid w:val="003E1B0C"/>
    <w:rsid w:val="003F7A58"/>
    <w:rsid w:val="00403E21"/>
    <w:rsid w:val="00414725"/>
    <w:rsid w:val="0041683B"/>
    <w:rsid w:val="00437EDB"/>
    <w:rsid w:val="004A17B1"/>
    <w:rsid w:val="004A3889"/>
    <w:rsid w:val="004C630C"/>
    <w:rsid w:val="004C6CDD"/>
    <w:rsid w:val="004F746D"/>
    <w:rsid w:val="00507849"/>
    <w:rsid w:val="005368C7"/>
    <w:rsid w:val="005704C8"/>
    <w:rsid w:val="00571A5F"/>
    <w:rsid w:val="005802C6"/>
    <w:rsid w:val="00590985"/>
    <w:rsid w:val="005A3034"/>
    <w:rsid w:val="005F227C"/>
    <w:rsid w:val="005F40EF"/>
    <w:rsid w:val="005F687D"/>
    <w:rsid w:val="00605F3C"/>
    <w:rsid w:val="006367A7"/>
    <w:rsid w:val="00677BA1"/>
    <w:rsid w:val="00680A0C"/>
    <w:rsid w:val="006C3268"/>
    <w:rsid w:val="006C634D"/>
    <w:rsid w:val="006E58A0"/>
    <w:rsid w:val="007113E5"/>
    <w:rsid w:val="00737468"/>
    <w:rsid w:val="00750762"/>
    <w:rsid w:val="00765DB0"/>
    <w:rsid w:val="007678EF"/>
    <w:rsid w:val="00787CBF"/>
    <w:rsid w:val="00791FDE"/>
    <w:rsid w:val="007C4DEE"/>
    <w:rsid w:val="007D5361"/>
    <w:rsid w:val="007E3574"/>
    <w:rsid w:val="007E4299"/>
    <w:rsid w:val="007F025F"/>
    <w:rsid w:val="007F3B45"/>
    <w:rsid w:val="00815968"/>
    <w:rsid w:val="00831696"/>
    <w:rsid w:val="008465D1"/>
    <w:rsid w:val="00856B0F"/>
    <w:rsid w:val="008712FB"/>
    <w:rsid w:val="008C4770"/>
    <w:rsid w:val="008D35C0"/>
    <w:rsid w:val="00915BDA"/>
    <w:rsid w:val="00946581"/>
    <w:rsid w:val="0096403F"/>
    <w:rsid w:val="009829ED"/>
    <w:rsid w:val="00997D7D"/>
    <w:rsid w:val="009C5D1F"/>
    <w:rsid w:val="009E65E3"/>
    <w:rsid w:val="009F5024"/>
    <w:rsid w:val="00A217F8"/>
    <w:rsid w:val="00A23921"/>
    <w:rsid w:val="00A34037"/>
    <w:rsid w:val="00A4039C"/>
    <w:rsid w:val="00A7766A"/>
    <w:rsid w:val="00AA64A2"/>
    <w:rsid w:val="00AC4289"/>
    <w:rsid w:val="00AD7B38"/>
    <w:rsid w:val="00B91242"/>
    <w:rsid w:val="00BA08BF"/>
    <w:rsid w:val="00BA68FC"/>
    <w:rsid w:val="00BC656C"/>
    <w:rsid w:val="00BF775C"/>
    <w:rsid w:val="00C10107"/>
    <w:rsid w:val="00C21C1B"/>
    <w:rsid w:val="00C27B6F"/>
    <w:rsid w:val="00C8373D"/>
    <w:rsid w:val="00C83F5B"/>
    <w:rsid w:val="00CC3339"/>
    <w:rsid w:val="00CD2E55"/>
    <w:rsid w:val="00CD4010"/>
    <w:rsid w:val="00CD7275"/>
    <w:rsid w:val="00CF3E54"/>
    <w:rsid w:val="00CF4ADB"/>
    <w:rsid w:val="00D2406F"/>
    <w:rsid w:val="00D8590B"/>
    <w:rsid w:val="00D85EBC"/>
    <w:rsid w:val="00D9538B"/>
    <w:rsid w:val="00DD468B"/>
    <w:rsid w:val="00DE4D67"/>
    <w:rsid w:val="00DE638E"/>
    <w:rsid w:val="00E352F5"/>
    <w:rsid w:val="00E61AA2"/>
    <w:rsid w:val="00E6321D"/>
    <w:rsid w:val="00E90D4F"/>
    <w:rsid w:val="00E97579"/>
    <w:rsid w:val="00EA787D"/>
    <w:rsid w:val="00EB744F"/>
    <w:rsid w:val="00EC0D8D"/>
    <w:rsid w:val="00F26DDB"/>
    <w:rsid w:val="00F30D9D"/>
    <w:rsid w:val="00F32E27"/>
    <w:rsid w:val="00F3767E"/>
    <w:rsid w:val="00F522CB"/>
    <w:rsid w:val="00FA72F6"/>
    <w:rsid w:val="00FC2ED9"/>
    <w:rsid w:val="00FE0BE6"/>
    <w:rsid w:val="00FE4577"/>
    <w:rsid w:val="00FF2634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36FF42"/>
  <w15:chartTrackingRefBased/>
  <w15:docId w15:val="{213AC197-0F81-114F-8CC3-44CA3D20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3169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316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1696"/>
    <w:rPr>
      <w:vertAlign w:val="superscript"/>
    </w:rPr>
  </w:style>
  <w:style w:type="paragraph" w:styleId="a6">
    <w:name w:val="List Paragraph"/>
    <w:basedOn w:val="a"/>
    <w:uiPriority w:val="34"/>
    <w:qFormat/>
    <w:rsid w:val="0075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46B84B-12B5-834B-84A0-69E27BDE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Юй</dc:creator>
  <cp:keywords/>
  <dc:description/>
  <cp:lastModifiedBy>Александр Юй</cp:lastModifiedBy>
  <cp:revision>61</cp:revision>
  <dcterms:created xsi:type="dcterms:W3CDTF">2024-02-13T17:04:00Z</dcterms:created>
  <dcterms:modified xsi:type="dcterms:W3CDTF">2024-02-27T18:07:00Z</dcterms:modified>
</cp:coreProperties>
</file>