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C1AE1" w14:textId="34A109D5" w:rsidR="00325A04" w:rsidRDefault="00325A04" w:rsidP="000E53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A04">
        <w:rPr>
          <w:rFonts w:ascii="Times New Roman" w:hAnsi="Times New Roman" w:cs="Times New Roman"/>
          <w:b/>
          <w:sz w:val="24"/>
          <w:szCs w:val="24"/>
        </w:rPr>
        <w:t>Сотрудничество России, Китая и С</w:t>
      </w:r>
      <w:r>
        <w:rPr>
          <w:rFonts w:ascii="Times New Roman" w:hAnsi="Times New Roman" w:cs="Times New Roman"/>
          <w:b/>
          <w:sz w:val="24"/>
          <w:szCs w:val="24"/>
        </w:rPr>
        <w:t xml:space="preserve">ША со странами Африки в области </w:t>
      </w:r>
      <w:r w:rsidRPr="00325A04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2102FCCF" w14:textId="5B7C56F9" w:rsidR="00325A04" w:rsidRPr="00680CD8" w:rsidRDefault="00680CD8" w:rsidP="00680CD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0CD8">
        <w:rPr>
          <w:rFonts w:ascii="Times New Roman" w:hAnsi="Times New Roman" w:cs="Times New Roman"/>
          <w:b/>
          <w:i/>
          <w:sz w:val="24"/>
          <w:szCs w:val="24"/>
        </w:rPr>
        <w:t>Никольская Елена Александровна</w:t>
      </w:r>
    </w:p>
    <w:p w14:paraId="4C218465" w14:textId="00F84E3D" w:rsidR="00680CD8" w:rsidRPr="00B97A1E" w:rsidRDefault="00563627" w:rsidP="00680CD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7A1E">
        <w:rPr>
          <w:rFonts w:ascii="Times New Roman" w:hAnsi="Times New Roman" w:cs="Times New Roman"/>
          <w:i/>
          <w:sz w:val="24"/>
          <w:szCs w:val="24"/>
        </w:rPr>
        <w:t>а</w:t>
      </w:r>
      <w:r w:rsidR="005A68D8" w:rsidRPr="00B97A1E">
        <w:rPr>
          <w:rFonts w:ascii="Times New Roman" w:hAnsi="Times New Roman" w:cs="Times New Roman"/>
          <w:i/>
          <w:sz w:val="24"/>
          <w:szCs w:val="24"/>
        </w:rPr>
        <w:t>спирант</w:t>
      </w:r>
    </w:p>
    <w:p w14:paraId="3EE31B8A" w14:textId="48ABB07C" w:rsidR="005A68D8" w:rsidRDefault="0022532D" w:rsidP="0022532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532D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</w:t>
      </w:r>
      <w:r>
        <w:rPr>
          <w:rFonts w:ascii="Times New Roman" w:hAnsi="Times New Roman" w:cs="Times New Roman"/>
          <w:i/>
          <w:sz w:val="24"/>
          <w:szCs w:val="24"/>
        </w:rPr>
        <w:t xml:space="preserve">верситет имени М.В.Ломоносова, </w:t>
      </w:r>
      <w:r w:rsidRPr="0022532D">
        <w:rPr>
          <w:rFonts w:ascii="Times New Roman" w:hAnsi="Times New Roman" w:cs="Times New Roman"/>
          <w:i/>
          <w:sz w:val="24"/>
          <w:szCs w:val="24"/>
        </w:rPr>
        <w:t>факультет</w:t>
      </w:r>
      <w:r>
        <w:rPr>
          <w:rFonts w:ascii="Times New Roman" w:hAnsi="Times New Roman" w:cs="Times New Roman"/>
          <w:i/>
          <w:sz w:val="24"/>
          <w:szCs w:val="24"/>
        </w:rPr>
        <w:t xml:space="preserve"> мировой политики</w:t>
      </w:r>
      <w:r w:rsidRPr="0022532D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7D9E6A92" w14:textId="24DF4B33" w:rsidR="004C54BE" w:rsidRPr="00B97A1E" w:rsidRDefault="000F3CB3" w:rsidP="0022532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3CB3">
        <w:rPr>
          <w:rFonts w:ascii="Times New Roman" w:hAnsi="Times New Roman" w:cs="Times New Roman"/>
          <w:i/>
          <w:sz w:val="24"/>
          <w:szCs w:val="24"/>
        </w:rPr>
        <w:t>elena.nikolskaya.2016@mail.ru</w:t>
      </w:r>
    </w:p>
    <w:p w14:paraId="7EFC68CE" w14:textId="20E51E67" w:rsidR="00177F88" w:rsidRDefault="00177F88" w:rsidP="00E00D4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Африка является самым </w:t>
      </w:r>
      <w:r w:rsidR="00965F38">
        <w:rPr>
          <w:rFonts w:ascii="Times New Roman" w:hAnsi="Times New Roman" w:cs="Times New Roman"/>
          <w:sz w:val="24"/>
          <w:szCs w:val="24"/>
        </w:rPr>
        <w:t xml:space="preserve">молодым и самым </w:t>
      </w:r>
      <w:r>
        <w:rPr>
          <w:rFonts w:ascii="Times New Roman" w:hAnsi="Times New Roman" w:cs="Times New Roman"/>
          <w:sz w:val="24"/>
          <w:szCs w:val="24"/>
        </w:rPr>
        <w:t xml:space="preserve">необразованным континентом. </w:t>
      </w:r>
      <w:r w:rsidRPr="006A50E2">
        <w:rPr>
          <w:rFonts w:ascii="Times New Roman" w:hAnsi="Times New Roman" w:cs="Times New Roman"/>
          <w:sz w:val="24"/>
          <w:szCs w:val="24"/>
        </w:rPr>
        <w:t>Практически каждый четвертый ребенок в Африке Южнее Сахары</w:t>
      </w:r>
      <w:r>
        <w:rPr>
          <w:rFonts w:ascii="Times New Roman" w:hAnsi="Times New Roman" w:cs="Times New Roman"/>
          <w:sz w:val="24"/>
          <w:szCs w:val="24"/>
        </w:rPr>
        <w:t xml:space="preserve"> безграмотный</w:t>
      </w:r>
      <w:r w:rsidR="005C222B">
        <w:rPr>
          <w:rFonts w:ascii="Times New Roman" w:hAnsi="Times New Roman" w:cs="Times New Roman"/>
          <w:sz w:val="24"/>
          <w:szCs w:val="24"/>
        </w:rPr>
        <w:t xml:space="preserve">. И ситуация только ухудшается, что связано </w:t>
      </w:r>
      <w:r w:rsidRPr="006A50E2">
        <w:rPr>
          <w:rFonts w:ascii="Times New Roman" w:hAnsi="Times New Roman" w:cs="Times New Roman"/>
          <w:sz w:val="24"/>
          <w:szCs w:val="24"/>
        </w:rPr>
        <w:t>с бурным ростом чи</w:t>
      </w:r>
      <w:r w:rsidR="005C222B">
        <w:rPr>
          <w:rFonts w:ascii="Times New Roman" w:hAnsi="Times New Roman" w:cs="Times New Roman"/>
          <w:sz w:val="24"/>
          <w:szCs w:val="24"/>
        </w:rPr>
        <w:t xml:space="preserve">сленности населения </w:t>
      </w:r>
      <w:r w:rsidRPr="006A50E2">
        <w:rPr>
          <w:rFonts w:ascii="Times New Roman" w:hAnsi="Times New Roman" w:cs="Times New Roman"/>
          <w:sz w:val="24"/>
          <w:szCs w:val="24"/>
        </w:rPr>
        <w:t>при отстающем развитии.</w:t>
      </w:r>
      <w:r w:rsidRPr="00125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Негативное влияния на </w:t>
      </w:r>
      <w:r w:rsidR="008E6A57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также оказывают затяжные вооруженные конфликты и отсутствие доступа к Интернету. </w:t>
      </w:r>
    </w:p>
    <w:p w14:paraId="344DA205" w14:textId="57ABDF2A" w:rsidR="00D5159C" w:rsidRDefault="00270CE2" w:rsidP="00E00D4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Ведущие державы </w:t>
      </w:r>
      <w:r w:rsidR="00D63BDE">
        <w:rPr>
          <w:rFonts w:ascii="Times New Roman" w:hAnsi="Times New Roman" w:cs="Times New Roman"/>
          <w:sz w:val="24"/>
          <w:szCs w:val="24"/>
        </w:rPr>
        <w:t xml:space="preserve">развивают сотрудничество со странами региона в области </w:t>
      </w:r>
      <w:r w:rsidR="00177F88">
        <w:rPr>
          <w:rFonts w:ascii="Times New Roman" w:hAnsi="Times New Roman" w:cs="Times New Roman"/>
          <w:sz w:val="24"/>
          <w:szCs w:val="24"/>
        </w:rPr>
        <w:t>о</w:t>
      </w:r>
      <w:r w:rsidR="00D63BDE">
        <w:rPr>
          <w:rFonts w:ascii="Times New Roman" w:hAnsi="Times New Roman" w:cs="Times New Roman"/>
          <w:sz w:val="24"/>
          <w:szCs w:val="24"/>
        </w:rPr>
        <w:t>бразования</w:t>
      </w:r>
      <w:r w:rsidR="00177F88">
        <w:rPr>
          <w:rFonts w:ascii="Times New Roman" w:hAnsi="Times New Roman" w:cs="Times New Roman"/>
          <w:sz w:val="24"/>
          <w:szCs w:val="24"/>
        </w:rPr>
        <w:t xml:space="preserve">, </w:t>
      </w:r>
      <w:r w:rsidR="00407A9D">
        <w:rPr>
          <w:rFonts w:ascii="Times New Roman" w:hAnsi="Times New Roman" w:cs="Times New Roman"/>
          <w:sz w:val="24"/>
          <w:szCs w:val="24"/>
        </w:rPr>
        <w:t xml:space="preserve">что </w:t>
      </w:r>
      <w:r w:rsidR="00E901B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E79CD">
        <w:rPr>
          <w:rFonts w:ascii="Times New Roman" w:hAnsi="Times New Roman" w:cs="Times New Roman"/>
          <w:sz w:val="24"/>
          <w:szCs w:val="24"/>
        </w:rPr>
        <w:t xml:space="preserve">значимым инструментом в </w:t>
      </w:r>
      <w:r w:rsidR="00853415">
        <w:rPr>
          <w:rFonts w:ascii="Times New Roman" w:hAnsi="Times New Roman" w:cs="Times New Roman"/>
          <w:sz w:val="24"/>
          <w:szCs w:val="24"/>
        </w:rPr>
        <w:t xml:space="preserve">формировании </w:t>
      </w:r>
      <w:r w:rsidR="00740AA9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F43E6A">
        <w:rPr>
          <w:rFonts w:ascii="Times New Roman" w:hAnsi="Times New Roman" w:cs="Times New Roman"/>
          <w:sz w:val="24"/>
          <w:szCs w:val="24"/>
        </w:rPr>
        <w:t>позитивного</w:t>
      </w:r>
      <w:r w:rsidR="00740AA9">
        <w:rPr>
          <w:rFonts w:ascii="Times New Roman" w:hAnsi="Times New Roman" w:cs="Times New Roman"/>
          <w:sz w:val="24"/>
          <w:szCs w:val="24"/>
        </w:rPr>
        <w:t xml:space="preserve"> </w:t>
      </w:r>
      <w:r w:rsidR="00853415">
        <w:rPr>
          <w:rFonts w:ascii="Times New Roman" w:hAnsi="Times New Roman" w:cs="Times New Roman"/>
          <w:sz w:val="24"/>
          <w:szCs w:val="24"/>
        </w:rPr>
        <w:t>имиджа</w:t>
      </w:r>
      <w:r w:rsidR="00F43E6A">
        <w:rPr>
          <w:rFonts w:ascii="Times New Roman" w:hAnsi="Times New Roman" w:cs="Times New Roman"/>
          <w:sz w:val="24"/>
          <w:szCs w:val="24"/>
        </w:rPr>
        <w:t xml:space="preserve">. </w:t>
      </w:r>
      <w:r w:rsidR="00D9023E">
        <w:rPr>
          <w:rFonts w:ascii="Times New Roman" w:hAnsi="Times New Roman" w:cs="Times New Roman"/>
          <w:sz w:val="24"/>
          <w:szCs w:val="24"/>
        </w:rPr>
        <w:t xml:space="preserve">При этом, цели </w:t>
      </w:r>
      <w:r w:rsidR="005B4FD0">
        <w:rPr>
          <w:rFonts w:ascii="Times New Roman" w:hAnsi="Times New Roman" w:cs="Times New Roman"/>
          <w:sz w:val="24"/>
          <w:szCs w:val="24"/>
        </w:rPr>
        <w:t>ведущих игроков – РФ</w:t>
      </w:r>
      <w:r w:rsidR="00853415">
        <w:rPr>
          <w:rFonts w:ascii="Times New Roman" w:hAnsi="Times New Roman" w:cs="Times New Roman"/>
          <w:sz w:val="24"/>
          <w:szCs w:val="24"/>
        </w:rPr>
        <w:t xml:space="preserve">, Китая и </w:t>
      </w:r>
      <w:r w:rsidR="00D408D9">
        <w:rPr>
          <w:rFonts w:ascii="Times New Roman" w:hAnsi="Times New Roman" w:cs="Times New Roman"/>
          <w:sz w:val="24"/>
          <w:szCs w:val="24"/>
        </w:rPr>
        <w:t>США</w:t>
      </w:r>
      <w:r w:rsidR="00853415">
        <w:rPr>
          <w:rFonts w:ascii="Times New Roman" w:hAnsi="Times New Roman" w:cs="Times New Roman"/>
          <w:sz w:val="24"/>
          <w:szCs w:val="24"/>
        </w:rPr>
        <w:t xml:space="preserve"> -</w:t>
      </w:r>
      <w:r w:rsidR="00D408D9">
        <w:rPr>
          <w:rFonts w:ascii="Times New Roman" w:hAnsi="Times New Roman" w:cs="Times New Roman"/>
          <w:sz w:val="24"/>
          <w:szCs w:val="24"/>
        </w:rPr>
        <w:t xml:space="preserve"> в продвижении своего образования в регионе</w:t>
      </w:r>
      <w:r w:rsidR="00D9023E">
        <w:rPr>
          <w:rFonts w:ascii="Times New Roman" w:hAnsi="Times New Roman" w:cs="Times New Roman"/>
          <w:sz w:val="24"/>
          <w:szCs w:val="24"/>
        </w:rPr>
        <w:t xml:space="preserve"> отличаются</w:t>
      </w:r>
      <w:r w:rsidR="000221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346BF5" w14:textId="77777777" w:rsidR="00204B98" w:rsidRDefault="009836A2" w:rsidP="00E00D4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РФ наращивает взаимодействие с Африкой, в том числе в сфере образования, в рамках диверсификации направлений сотрудничества и условного разворота к развивающимся государствам. Значимым событием в развитии отношений стал форум Россия-Африка, которой прошел в 2023 г. </w:t>
      </w:r>
    </w:p>
    <w:p w14:paraId="31275F0D" w14:textId="5ED975F1" w:rsidR="00E75C48" w:rsidRPr="00E601EA" w:rsidRDefault="00D408D9" w:rsidP="00E00D4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</w:t>
      </w:r>
      <w:r w:rsidR="00E601EA">
        <w:rPr>
          <w:rFonts w:ascii="Times New Roman" w:hAnsi="Times New Roman" w:cs="Times New Roman"/>
          <w:sz w:val="24"/>
          <w:szCs w:val="24"/>
        </w:rPr>
        <w:t>я США</w:t>
      </w:r>
      <w:r w:rsidR="00E75C48">
        <w:rPr>
          <w:rFonts w:ascii="Times New Roman" w:hAnsi="Times New Roman" w:cs="Times New Roman"/>
          <w:sz w:val="24"/>
          <w:szCs w:val="24"/>
        </w:rPr>
        <w:t xml:space="preserve"> Африка является </w:t>
      </w:r>
      <w:r w:rsidR="00C26335">
        <w:rPr>
          <w:rFonts w:ascii="Times New Roman" w:hAnsi="Times New Roman" w:cs="Times New Roman"/>
          <w:sz w:val="24"/>
          <w:szCs w:val="24"/>
        </w:rPr>
        <w:t xml:space="preserve">полем соперничества с КНР. </w:t>
      </w:r>
      <w:r w:rsidR="006E1E45">
        <w:rPr>
          <w:rFonts w:ascii="Times New Roman" w:hAnsi="Times New Roman" w:cs="Times New Roman"/>
          <w:sz w:val="24"/>
          <w:szCs w:val="24"/>
        </w:rPr>
        <w:t xml:space="preserve">Необходимость противостояния распространению китайского влияния </w:t>
      </w:r>
      <w:r w:rsidR="00853415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E172FC">
        <w:rPr>
          <w:rFonts w:ascii="Times New Roman" w:hAnsi="Times New Roman" w:cs="Times New Roman"/>
          <w:sz w:val="24"/>
          <w:szCs w:val="24"/>
        </w:rPr>
        <w:t>как обоснование для финансирования программ помощи региону.</w:t>
      </w:r>
      <w:r w:rsidR="00C83FD0">
        <w:rPr>
          <w:rFonts w:ascii="Times New Roman" w:hAnsi="Times New Roman" w:cs="Times New Roman"/>
          <w:sz w:val="24"/>
          <w:szCs w:val="24"/>
        </w:rPr>
        <w:t xml:space="preserve"> </w:t>
      </w:r>
      <w:r w:rsidR="00E601EA">
        <w:rPr>
          <w:rFonts w:ascii="Times New Roman" w:hAnsi="Times New Roman" w:cs="Times New Roman"/>
          <w:sz w:val="24"/>
          <w:szCs w:val="24"/>
        </w:rPr>
        <w:t>В свою очередь, КНР</w:t>
      </w:r>
      <w:r w:rsidR="00D52C6F">
        <w:rPr>
          <w:rFonts w:ascii="Times New Roman" w:hAnsi="Times New Roman" w:cs="Times New Roman"/>
          <w:sz w:val="24"/>
          <w:szCs w:val="24"/>
        </w:rPr>
        <w:t xml:space="preserve"> </w:t>
      </w:r>
      <w:r w:rsidR="006E1E45" w:rsidRPr="00033F18">
        <w:rPr>
          <w:rFonts w:ascii="Times New Roman" w:hAnsi="Times New Roman" w:cs="Times New Roman"/>
          <w:sz w:val="24"/>
          <w:szCs w:val="24"/>
        </w:rPr>
        <w:t>утверждает, что рассматривает Африку как огромное пространство для международного сотрудничества, а не арену соперничества крупных государств</w:t>
      </w:r>
      <w:r w:rsidR="00853415">
        <w:rPr>
          <w:rFonts w:ascii="Times New Roman" w:hAnsi="Times New Roman" w:cs="Times New Roman"/>
          <w:sz w:val="24"/>
          <w:szCs w:val="24"/>
        </w:rPr>
        <w:t xml:space="preserve"> </w:t>
      </w:r>
      <w:r w:rsidR="0060656A">
        <w:rPr>
          <w:rFonts w:ascii="Times New Roman" w:hAnsi="Times New Roman" w:cs="Times New Roman"/>
          <w:sz w:val="24"/>
          <w:szCs w:val="24"/>
        </w:rPr>
        <w:t>[2</w:t>
      </w:r>
      <w:r w:rsidR="00454355" w:rsidRPr="00E601EA">
        <w:rPr>
          <w:rFonts w:ascii="Times New Roman" w:hAnsi="Times New Roman" w:cs="Times New Roman"/>
          <w:sz w:val="24"/>
          <w:szCs w:val="24"/>
        </w:rPr>
        <w:t>]</w:t>
      </w:r>
      <w:r w:rsidR="00853415">
        <w:rPr>
          <w:rFonts w:ascii="Times New Roman" w:hAnsi="Times New Roman" w:cs="Times New Roman"/>
          <w:sz w:val="24"/>
          <w:szCs w:val="24"/>
        </w:rPr>
        <w:t>.</w:t>
      </w:r>
      <w:r w:rsidR="00B3312C">
        <w:rPr>
          <w:rFonts w:ascii="Times New Roman" w:hAnsi="Times New Roman" w:cs="Times New Roman"/>
          <w:sz w:val="24"/>
          <w:szCs w:val="24"/>
        </w:rPr>
        <w:t xml:space="preserve"> Для КНР континент имеет большое значение в рамках реализации проекта </w:t>
      </w:r>
      <w:r w:rsidR="00AE335C">
        <w:rPr>
          <w:rFonts w:ascii="Times New Roman" w:hAnsi="Times New Roman" w:cs="Times New Roman"/>
          <w:sz w:val="24"/>
          <w:szCs w:val="24"/>
        </w:rPr>
        <w:t>«Один п</w:t>
      </w:r>
      <w:r w:rsidR="00B3312C">
        <w:rPr>
          <w:rFonts w:ascii="Times New Roman" w:hAnsi="Times New Roman" w:cs="Times New Roman"/>
          <w:sz w:val="24"/>
          <w:szCs w:val="24"/>
        </w:rPr>
        <w:t>ояс –</w:t>
      </w:r>
      <w:r w:rsidR="00AE335C">
        <w:rPr>
          <w:rFonts w:ascii="Times New Roman" w:hAnsi="Times New Roman" w:cs="Times New Roman"/>
          <w:sz w:val="24"/>
          <w:szCs w:val="24"/>
        </w:rPr>
        <w:t xml:space="preserve"> о</w:t>
      </w:r>
      <w:r w:rsidR="00B3312C">
        <w:rPr>
          <w:rFonts w:ascii="Times New Roman" w:hAnsi="Times New Roman" w:cs="Times New Roman"/>
          <w:sz w:val="24"/>
          <w:szCs w:val="24"/>
        </w:rPr>
        <w:t xml:space="preserve">дин </w:t>
      </w:r>
      <w:r w:rsidR="00AE335C">
        <w:rPr>
          <w:rFonts w:ascii="Times New Roman" w:hAnsi="Times New Roman" w:cs="Times New Roman"/>
          <w:sz w:val="24"/>
          <w:szCs w:val="24"/>
        </w:rPr>
        <w:t>п</w:t>
      </w:r>
      <w:r w:rsidR="00B3312C">
        <w:rPr>
          <w:rFonts w:ascii="Times New Roman" w:hAnsi="Times New Roman" w:cs="Times New Roman"/>
          <w:sz w:val="24"/>
          <w:szCs w:val="24"/>
        </w:rPr>
        <w:t>уть</w:t>
      </w:r>
      <w:r w:rsidR="00643A03">
        <w:rPr>
          <w:rFonts w:ascii="Times New Roman" w:hAnsi="Times New Roman" w:cs="Times New Roman"/>
          <w:sz w:val="24"/>
          <w:szCs w:val="24"/>
        </w:rPr>
        <w:t>»</w:t>
      </w:r>
      <w:r w:rsidR="00B3312C">
        <w:rPr>
          <w:rFonts w:ascii="Times New Roman" w:hAnsi="Times New Roman" w:cs="Times New Roman"/>
          <w:sz w:val="24"/>
          <w:szCs w:val="24"/>
        </w:rPr>
        <w:t xml:space="preserve"> (ОПОП).</w:t>
      </w:r>
    </w:p>
    <w:p w14:paraId="57E1BC47" w14:textId="5BDEA63D" w:rsidR="007E05B5" w:rsidRPr="00990670" w:rsidRDefault="0007080E" w:rsidP="003C72F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080E">
        <w:rPr>
          <w:rFonts w:ascii="Times New Roman" w:hAnsi="Times New Roman" w:cs="Times New Roman"/>
          <w:sz w:val="24"/>
          <w:szCs w:val="24"/>
        </w:rPr>
        <w:t>Одной из наиболее развитых форм</w:t>
      </w:r>
      <w:r w:rsidR="00F4602B">
        <w:rPr>
          <w:rFonts w:ascii="Times New Roman" w:hAnsi="Times New Roman" w:cs="Times New Roman"/>
          <w:sz w:val="24"/>
          <w:szCs w:val="24"/>
        </w:rPr>
        <w:t xml:space="preserve"> сотрудничества в сфере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является дв</w:t>
      </w:r>
      <w:r w:rsidR="0011592E">
        <w:rPr>
          <w:rFonts w:ascii="Times New Roman" w:hAnsi="Times New Roman" w:cs="Times New Roman"/>
          <w:b/>
          <w:sz w:val="24"/>
          <w:szCs w:val="24"/>
        </w:rPr>
        <w:t>усторонний студенческий обмен</w:t>
      </w:r>
      <w:r w:rsidR="0011592E">
        <w:rPr>
          <w:rFonts w:ascii="Times New Roman" w:hAnsi="Times New Roman" w:cs="Times New Roman"/>
          <w:sz w:val="24"/>
          <w:szCs w:val="24"/>
        </w:rPr>
        <w:t xml:space="preserve">. </w:t>
      </w:r>
      <w:r w:rsidR="00BC6355">
        <w:rPr>
          <w:rFonts w:ascii="Times New Roman" w:hAnsi="Times New Roman" w:cs="Times New Roman"/>
          <w:sz w:val="24"/>
          <w:szCs w:val="24"/>
        </w:rPr>
        <w:t>При эт</w:t>
      </w:r>
      <w:r w:rsidR="00A93CD1">
        <w:rPr>
          <w:rFonts w:ascii="Times New Roman" w:hAnsi="Times New Roman" w:cs="Times New Roman"/>
          <w:sz w:val="24"/>
          <w:szCs w:val="24"/>
        </w:rPr>
        <w:t xml:space="preserve">ом наблюдается явный дисбаланс в сторону выезжающих из региона студентов. </w:t>
      </w:r>
      <w:r w:rsidR="00D46723">
        <w:rPr>
          <w:rFonts w:ascii="Times New Roman" w:hAnsi="Times New Roman" w:cs="Times New Roman"/>
          <w:sz w:val="24"/>
          <w:szCs w:val="24"/>
        </w:rPr>
        <w:t>В</w:t>
      </w:r>
      <w:r w:rsidR="00DC4079">
        <w:rPr>
          <w:rFonts w:ascii="Times New Roman" w:hAnsi="Times New Roman" w:cs="Times New Roman"/>
          <w:sz w:val="24"/>
          <w:szCs w:val="24"/>
        </w:rPr>
        <w:t xml:space="preserve"> российских вузах </w:t>
      </w:r>
      <w:r w:rsidR="008526DF">
        <w:rPr>
          <w:rFonts w:ascii="Times New Roman" w:hAnsi="Times New Roman" w:cs="Times New Roman"/>
          <w:sz w:val="24"/>
          <w:szCs w:val="24"/>
        </w:rPr>
        <w:t>обуча</w:t>
      </w:r>
      <w:r w:rsidR="00DC4079">
        <w:rPr>
          <w:rFonts w:ascii="Times New Roman" w:hAnsi="Times New Roman" w:cs="Times New Roman"/>
          <w:sz w:val="24"/>
          <w:szCs w:val="24"/>
        </w:rPr>
        <w:t xml:space="preserve">ется около 35 тыс. африканцев. Однако наблюдается быстрый рост – в 2013 в РФ обучалось </w:t>
      </w:r>
      <w:r w:rsidR="00C0513D">
        <w:rPr>
          <w:rFonts w:ascii="Times New Roman" w:hAnsi="Times New Roman" w:cs="Times New Roman"/>
          <w:sz w:val="24"/>
          <w:szCs w:val="24"/>
        </w:rPr>
        <w:t xml:space="preserve">лишь 10 тыс. Кроме того, увеличивается </w:t>
      </w:r>
      <w:r w:rsidR="00DC4079">
        <w:rPr>
          <w:rFonts w:ascii="Times New Roman" w:hAnsi="Times New Roman" w:cs="Times New Roman"/>
          <w:sz w:val="24"/>
          <w:szCs w:val="24"/>
        </w:rPr>
        <w:t xml:space="preserve">количество стипендий, выделяемых для </w:t>
      </w:r>
      <w:r w:rsidR="00A75728">
        <w:rPr>
          <w:rFonts w:ascii="Times New Roman" w:hAnsi="Times New Roman" w:cs="Times New Roman"/>
          <w:sz w:val="24"/>
          <w:szCs w:val="24"/>
        </w:rPr>
        <w:t xml:space="preserve">студентов из региона. </w:t>
      </w:r>
      <w:r w:rsidR="00FF62AE">
        <w:rPr>
          <w:rFonts w:ascii="Times New Roman" w:hAnsi="Times New Roman" w:cs="Times New Roman"/>
          <w:sz w:val="24"/>
          <w:szCs w:val="24"/>
        </w:rPr>
        <w:t>В 2023 г.</w:t>
      </w:r>
      <w:r w:rsidR="008526DF">
        <w:rPr>
          <w:rFonts w:ascii="Times New Roman" w:hAnsi="Times New Roman" w:cs="Times New Roman"/>
          <w:sz w:val="24"/>
          <w:szCs w:val="24"/>
        </w:rPr>
        <w:t xml:space="preserve"> квота на </w:t>
      </w:r>
      <w:r w:rsidR="004852E4">
        <w:rPr>
          <w:rFonts w:ascii="Times New Roman" w:hAnsi="Times New Roman" w:cs="Times New Roman"/>
          <w:sz w:val="24"/>
          <w:szCs w:val="24"/>
        </w:rPr>
        <w:t xml:space="preserve">стипендии для </w:t>
      </w:r>
      <w:r w:rsidR="008526DF">
        <w:rPr>
          <w:rFonts w:ascii="Times New Roman" w:hAnsi="Times New Roman" w:cs="Times New Roman"/>
          <w:sz w:val="24"/>
          <w:szCs w:val="24"/>
        </w:rPr>
        <w:t xml:space="preserve">африканских студентов возросла </w:t>
      </w:r>
      <w:r w:rsidR="00B41462">
        <w:rPr>
          <w:rFonts w:ascii="Times New Roman" w:hAnsi="Times New Roman" w:cs="Times New Roman"/>
          <w:sz w:val="24"/>
          <w:szCs w:val="24"/>
        </w:rPr>
        <w:t>с 2,3 тыс. до 4,7 тыс.</w:t>
      </w:r>
      <w:r w:rsidR="00FD5794">
        <w:rPr>
          <w:rFonts w:ascii="Times New Roman" w:hAnsi="Times New Roman" w:cs="Times New Roman"/>
          <w:sz w:val="24"/>
          <w:szCs w:val="24"/>
        </w:rPr>
        <w:t xml:space="preserve"> </w:t>
      </w:r>
      <w:r w:rsidR="00C9352B"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r w:rsidR="00951208">
        <w:rPr>
          <w:rFonts w:ascii="Times New Roman" w:hAnsi="Times New Roman" w:cs="Times New Roman"/>
          <w:sz w:val="24"/>
          <w:szCs w:val="24"/>
        </w:rPr>
        <w:t>в российские вузы</w:t>
      </w:r>
      <w:r w:rsidR="00C9352B">
        <w:rPr>
          <w:rFonts w:ascii="Times New Roman" w:hAnsi="Times New Roman" w:cs="Times New Roman"/>
          <w:sz w:val="24"/>
          <w:szCs w:val="24"/>
        </w:rPr>
        <w:t xml:space="preserve"> на континенте открываются специальные годичные курсы</w:t>
      </w:r>
      <w:r w:rsidR="00951208">
        <w:rPr>
          <w:rFonts w:ascii="Times New Roman" w:hAnsi="Times New Roman" w:cs="Times New Roman"/>
          <w:sz w:val="24"/>
          <w:szCs w:val="24"/>
        </w:rPr>
        <w:t xml:space="preserve">. </w:t>
      </w:r>
      <w:r w:rsidR="002F2AFC">
        <w:rPr>
          <w:rFonts w:ascii="Times New Roman" w:hAnsi="Times New Roman" w:cs="Times New Roman"/>
          <w:sz w:val="24"/>
          <w:szCs w:val="24"/>
        </w:rPr>
        <w:t>В</w:t>
      </w:r>
      <w:r w:rsidR="007E05B5">
        <w:rPr>
          <w:rFonts w:ascii="Times New Roman" w:hAnsi="Times New Roman" w:cs="Times New Roman"/>
          <w:sz w:val="24"/>
          <w:szCs w:val="24"/>
        </w:rPr>
        <w:t xml:space="preserve">ызовом для продвижения российского образования является </w:t>
      </w:r>
      <w:r w:rsidR="005A0002">
        <w:rPr>
          <w:rFonts w:ascii="Times New Roman" w:hAnsi="Times New Roman" w:cs="Times New Roman"/>
          <w:sz w:val="24"/>
          <w:szCs w:val="24"/>
        </w:rPr>
        <w:t xml:space="preserve">решение об </w:t>
      </w:r>
      <w:r w:rsidR="007E05B5">
        <w:rPr>
          <w:rFonts w:ascii="Times New Roman" w:hAnsi="Times New Roman" w:cs="Times New Roman"/>
          <w:sz w:val="24"/>
          <w:szCs w:val="24"/>
        </w:rPr>
        <w:t>отказ</w:t>
      </w:r>
      <w:r w:rsidR="005A0002">
        <w:rPr>
          <w:rFonts w:ascii="Times New Roman" w:hAnsi="Times New Roman" w:cs="Times New Roman"/>
          <w:sz w:val="24"/>
          <w:szCs w:val="24"/>
        </w:rPr>
        <w:t xml:space="preserve">е от Болонской системы. </w:t>
      </w:r>
      <w:r w:rsidR="007E05B5">
        <w:rPr>
          <w:rFonts w:ascii="Times New Roman" w:hAnsi="Times New Roman" w:cs="Times New Roman"/>
          <w:sz w:val="24"/>
          <w:szCs w:val="24"/>
        </w:rPr>
        <w:t xml:space="preserve">Многие африканцы предпочитают оканчивать бакалаврское образования в своих странах и затем выезжать за границу для получения магистерской степени. </w:t>
      </w:r>
      <w:r w:rsidR="003735C5">
        <w:rPr>
          <w:rFonts w:ascii="Times New Roman" w:hAnsi="Times New Roman" w:cs="Times New Roman"/>
          <w:sz w:val="24"/>
          <w:szCs w:val="24"/>
        </w:rPr>
        <w:t>Преимуществом для РФ является позитивное наследие СССР в</w:t>
      </w:r>
      <w:r w:rsidR="00BB6FA9">
        <w:rPr>
          <w:rFonts w:ascii="Times New Roman" w:hAnsi="Times New Roman" w:cs="Times New Roman"/>
          <w:sz w:val="24"/>
          <w:szCs w:val="24"/>
        </w:rPr>
        <w:t xml:space="preserve"> Африке</w:t>
      </w:r>
      <w:r w:rsidR="003735C5">
        <w:rPr>
          <w:rFonts w:ascii="Times New Roman" w:hAnsi="Times New Roman" w:cs="Times New Roman"/>
          <w:sz w:val="24"/>
          <w:szCs w:val="24"/>
        </w:rPr>
        <w:t xml:space="preserve">, а также наработки </w:t>
      </w:r>
      <w:r w:rsidR="00BB6FA9">
        <w:rPr>
          <w:rFonts w:ascii="Times New Roman" w:hAnsi="Times New Roman" w:cs="Times New Roman"/>
          <w:sz w:val="24"/>
          <w:szCs w:val="24"/>
        </w:rPr>
        <w:t>по взаимодействию со студентами из регион</w:t>
      </w:r>
      <w:r w:rsidR="00EB3970">
        <w:rPr>
          <w:rFonts w:ascii="Times New Roman" w:hAnsi="Times New Roman" w:cs="Times New Roman"/>
          <w:sz w:val="24"/>
          <w:szCs w:val="24"/>
        </w:rPr>
        <w:t>а</w:t>
      </w:r>
      <w:r w:rsidR="00BB6FA9">
        <w:rPr>
          <w:rFonts w:ascii="Times New Roman" w:hAnsi="Times New Roman" w:cs="Times New Roman"/>
          <w:sz w:val="24"/>
          <w:szCs w:val="24"/>
        </w:rPr>
        <w:t>, с учетом кул</w:t>
      </w:r>
      <w:r w:rsidR="00577217">
        <w:rPr>
          <w:rFonts w:ascii="Times New Roman" w:hAnsi="Times New Roman" w:cs="Times New Roman"/>
          <w:sz w:val="24"/>
          <w:szCs w:val="24"/>
        </w:rPr>
        <w:t>ьтурных и языковых особенностей</w:t>
      </w:r>
      <w:r w:rsidR="0082783C">
        <w:rPr>
          <w:rFonts w:ascii="Times New Roman" w:hAnsi="Times New Roman" w:cs="Times New Roman"/>
          <w:sz w:val="24"/>
          <w:szCs w:val="24"/>
        </w:rPr>
        <w:t>.</w:t>
      </w:r>
      <w:r w:rsidR="005B0D5D" w:rsidRPr="005B0D5D">
        <w:rPr>
          <w:rFonts w:ascii="Times New Roman" w:hAnsi="Times New Roman" w:cs="Times New Roman"/>
          <w:sz w:val="24"/>
          <w:szCs w:val="24"/>
        </w:rPr>
        <w:t xml:space="preserve"> </w:t>
      </w:r>
      <w:r w:rsidR="00181A85">
        <w:rPr>
          <w:rFonts w:ascii="Times New Roman" w:hAnsi="Times New Roman" w:cs="Times New Roman"/>
          <w:sz w:val="24"/>
          <w:szCs w:val="24"/>
        </w:rPr>
        <w:t xml:space="preserve">КНР является одним из лидеров по количеству обучающихся студентов из Африки. В 2018 г. в </w:t>
      </w:r>
      <w:r w:rsidR="00181A85" w:rsidRPr="00D80344">
        <w:rPr>
          <w:rFonts w:ascii="Times New Roman" w:hAnsi="Times New Roman" w:cs="Times New Roman"/>
          <w:sz w:val="24"/>
          <w:szCs w:val="24"/>
        </w:rPr>
        <w:t xml:space="preserve">КНР обучались </w:t>
      </w:r>
      <w:r w:rsidR="00181A85">
        <w:rPr>
          <w:rFonts w:ascii="Times New Roman" w:hAnsi="Times New Roman" w:cs="Times New Roman"/>
          <w:sz w:val="24"/>
          <w:szCs w:val="24"/>
        </w:rPr>
        <w:t>б</w:t>
      </w:r>
      <w:r w:rsidR="00181A85" w:rsidRPr="00D80344">
        <w:rPr>
          <w:rFonts w:ascii="Times New Roman" w:hAnsi="Times New Roman" w:cs="Times New Roman"/>
          <w:sz w:val="24"/>
          <w:szCs w:val="24"/>
        </w:rPr>
        <w:t>олее 81,5 тыс</w:t>
      </w:r>
      <w:r w:rsidR="00181A85">
        <w:rPr>
          <w:rFonts w:ascii="Times New Roman" w:hAnsi="Times New Roman" w:cs="Times New Roman"/>
          <w:sz w:val="24"/>
          <w:szCs w:val="24"/>
        </w:rPr>
        <w:t>. африканских студентов</w:t>
      </w:r>
      <w:r w:rsidR="00181A85" w:rsidRPr="00D80344">
        <w:rPr>
          <w:rFonts w:ascii="Times New Roman" w:hAnsi="Times New Roman" w:cs="Times New Roman"/>
          <w:sz w:val="24"/>
          <w:szCs w:val="24"/>
        </w:rPr>
        <w:t>.</w:t>
      </w:r>
      <w:r w:rsidR="00181A85">
        <w:rPr>
          <w:rFonts w:ascii="Times New Roman" w:hAnsi="Times New Roman" w:cs="Times New Roman"/>
          <w:sz w:val="24"/>
          <w:szCs w:val="24"/>
        </w:rPr>
        <w:t xml:space="preserve"> Кроме того, Пекин лидирует по количеству выделяемых</w:t>
      </w:r>
      <w:r w:rsidR="00181A85" w:rsidRPr="007D45AE">
        <w:rPr>
          <w:rFonts w:ascii="Times New Roman" w:hAnsi="Times New Roman" w:cs="Times New Roman"/>
          <w:sz w:val="24"/>
          <w:szCs w:val="24"/>
        </w:rPr>
        <w:t xml:space="preserve"> стипендий</w:t>
      </w:r>
      <w:r w:rsidR="00181A85">
        <w:rPr>
          <w:rFonts w:ascii="Times New Roman" w:hAnsi="Times New Roman" w:cs="Times New Roman"/>
          <w:sz w:val="24"/>
          <w:szCs w:val="24"/>
        </w:rPr>
        <w:t>. В 2019-2022 гг.</w:t>
      </w:r>
      <w:r w:rsidR="00181A85" w:rsidRPr="00D80344">
        <w:rPr>
          <w:rFonts w:ascii="Times New Roman" w:hAnsi="Times New Roman" w:cs="Times New Roman"/>
          <w:sz w:val="24"/>
          <w:szCs w:val="24"/>
        </w:rPr>
        <w:t xml:space="preserve"> количество стипендий для африканцев</w:t>
      </w:r>
      <w:r w:rsidR="00181A85">
        <w:rPr>
          <w:rFonts w:ascii="Times New Roman" w:hAnsi="Times New Roman" w:cs="Times New Roman"/>
          <w:sz w:val="24"/>
          <w:szCs w:val="24"/>
        </w:rPr>
        <w:t xml:space="preserve"> было поднято до 50 тыс.</w:t>
      </w:r>
      <w:r w:rsidR="005D2975">
        <w:rPr>
          <w:rFonts w:ascii="Times New Roman" w:hAnsi="Times New Roman" w:cs="Times New Roman"/>
          <w:sz w:val="24"/>
          <w:szCs w:val="24"/>
        </w:rPr>
        <w:t xml:space="preserve"> [1</w:t>
      </w:r>
      <w:r w:rsidR="00181A85" w:rsidRPr="005C2311">
        <w:rPr>
          <w:rFonts w:ascii="Times New Roman" w:hAnsi="Times New Roman" w:cs="Times New Roman"/>
          <w:sz w:val="24"/>
          <w:szCs w:val="24"/>
        </w:rPr>
        <w:t>]</w:t>
      </w:r>
      <w:r w:rsidR="00D04E28" w:rsidRPr="003C72F5">
        <w:rPr>
          <w:rFonts w:ascii="Times New Roman" w:hAnsi="Times New Roman" w:cs="Times New Roman"/>
          <w:sz w:val="24"/>
          <w:szCs w:val="24"/>
        </w:rPr>
        <w:t xml:space="preserve"> </w:t>
      </w:r>
      <w:r w:rsidR="00181A85">
        <w:rPr>
          <w:rFonts w:ascii="Times New Roman" w:hAnsi="Times New Roman" w:cs="Times New Roman"/>
          <w:sz w:val="24"/>
          <w:szCs w:val="24"/>
        </w:rPr>
        <w:t xml:space="preserve">США также является популярным направлением для студентов из региона. </w:t>
      </w:r>
      <w:r w:rsidR="002B0151">
        <w:rPr>
          <w:rFonts w:ascii="Times New Roman" w:hAnsi="Times New Roman" w:cs="Times New Roman"/>
          <w:sz w:val="24"/>
          <w:szCs w:val="24"/>
        </w:rPr>
        <w:t xml:space="preserve">В </w:t>
      </w:r>
      <w:r w:rsidR="00181A85">
        <w:rPr>
          <w:rFonts w:ascii="Times New Roman" w:hAnsi="Times New Roman" w:cs="Times New Roman"/>
          <w:sz w:val="24"/>
          <w:szCs w:val="24"/>
        </w:rPr>
        <w:t>амер</w:t>
      </w:r>
      <w:r w:rsidR="002B0151">
        <w:rPr>
          <w:rFonts w:ascii="Times New Roman" w:hAnsi="Times New Roman" w:cs="Times New Roman"/>
          <w:sz w:val="24"/>
          <w:szCs w:val="24"/>
        </w:rPr>
        <w:t>иканских университетах обучается</w:t>
      </w:r>
      <w:r w:rsidR="00181A85">
        <w:rPr>
          <w:rFonts w:ascii="Times New Roman" w:hAnsi="Times New Roman" w:cs="Times New Roman"/>
          <w:sz w:val="24"/>
          <w:szCs w:val="24"/>
        </w:rPr>
        <w:t xml:space="preserve"> </w:t>
      </w:r>
      <w:r w:rsidR="002B0151" w:rsidRPr="002B0151">
        <w:rPr>
          <w:rFonts w:ascii="Times New Roman" w:hAnsi="Times New Roman" w:cs="Times New Roman"/>
          <w:sz w:val="24"/>
          <w:szCs w:val="24"/>
        </w:rPr>
        <w:t>48 тыс.</w:t>
      </w:r>
      <w:r w:rsidR="00181A85">
        <w:rPr>
          <w:rFonts w:ascii="Times New Roman" w:hAnsi="Times New Roman" w:cs="Times New Roman"/>
          <w:sz w:val="24"/>
          <w:szCs w:val="24"/>
        </w:rPr>
        <w:t xml:space="preserve"> </w:t>
      </w:r>
      <w:r w:rsidR="00E2618C">
        <w:rPr>
          <w:rFonts w:ascii="Times New Roman" w:hAnsi="Times New Roman" w:cs="Times New Roman"/>
          <w:sz w:val="24"/>
          <w:szCs w:val="24"/>
        </w:rPr>
        <w:t xml:space="preserve">африканских </w:t>
      </w:r>
      <w:r w:rsidR="00181A85">
        <w:rPr>
          <w:rFonts w:ascii="Times New Roman" w:hAnsi="Times New Roman" w:cs="Times New Roman"/>
          <w:sz w:val="24"/>
          <w:szCs w:val="24"/>
        </w:rPr>
        <w:t>студентов</w:t>
      </w:r>
      <w:r w:rsidR="002B0151">
        <w:rPr>
          <w:rFonts w:ascii="Times New Roman" w:hAnsi="Times New Roman" w:cs="Times New Roman"/>
          <w:sz w:val="24"/>
          <w:szCs w:val="24"/>
        </w:rPr>
        <w:t xml:space="preserve"> </w:t>
      </w:r>
      <w:r w:rsidR="002B0151" w:rsidRPr="00E6431E">
        <w:rPr>
          <w:rFonts w:ascii="Times New Roman" w:hAnsi="Times New Roman" w:cs="Times New Roman"/>
          <w:sz w:val="24"/>
          <w:szCs w:val="24"/>
        </w:rPr>
        <w:t>[4]</w:t>
      </w:r>
      <w:r w:rsidR="00181A85">
        <w:rPr>
          <w:rFonts w:ascii="Times New Roman" w:hAnsi="Times New Roman" w:cs="Times New Roman"/>
          <w:sz w:val="24"/>
          <w:szCs w:val="24"/>
        </w:rPr>
        <w:t>.</w:t>
      </w:r>
    </w:p>
    <w:p w14:paraId="5AC2C357" w14:textId="5F29F1B7" w:rsidR="002C57E4" w:rsidRPr="00C83FD0" w:rsidRDefault="00664387" w:rsidP="00E00D4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7219">
        <w:rPr>
          <w:rFonts w:ascii="Times New Roman" w:hAnsi="Times New Roman" w:cs="Times New Roman"/>
          <w:sz w:val="24"/>
          <w:szCs w:val="24"/>
        </w:rPr>
        <w:t xml:space="preserve">заимодействие </w:t>
      </w:r>
      <w:r w:rsidR="00404B5F">
        <w:rPr>
          <w:rFonts w:ascii="Times New Roman" w:hAnsi="Times New Roman" w:cs="Times New Roman"/>
          <w:sz w:val="24"/>
          <w:szCs w:val="24"/>
        </w:rPr>
        <w:t xml:space="preserve">в области высшего образования </w:t>
      </w:r>
      <w:r w:rsidR="007E05B5">
        <w:rPr>
          <w:rFonts w:ascii="Times New Roman" w:hAnsi="Times New Roman" w:cs="Times New Roman"/>
          <w:sz w:val="24"/>
          <w:szCs w:val="24"/>
        </w:rPr>
        <w:t xml:space="preserve">со странами региона </w:t>
      </w:r>
      <w:r w:rsidR="00404B5F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04B5F">
        <w:rPr>
          <w:rFonts w:ascii="Times New Roman" w:hAnsi="Times New Roman" w:cs="Times New Roman"/>
          <w:sz w:val="24"/>
          <w:szCs w:val="24"/>
        </w:rPr>
        <w:t>в рамках</w:t>
      </w:r>
      <w:r w:rsidR="002C7219">
        <w:rPr>
          <w:rFonts w:ascii="Times New Roman" w:hAnsi="Times New Roman" w:cs="Times New Roman"/>
          <w:sz w:val="24"/>
          <w:szCs w:val="24"/>
        </w:rPr>
        <w:t xml:space="preserve"> </w:t>
      </w:r>
      <w:r w:rsidR="002C7219" w:rsidRPr="0007080E">
        <w:rPr>
          <w:rFonts w:ascii="Times New Roman" w:hAnsi="Times New Roman" w:cs="Times New Roman"/>
          <w:b/>
          <w:sz w:val="24"/>
          <w:szCs w:val="24"/>
        </w:rPr>
        <w:t>сотрудничества университетов</w:t>
      </w:r>
      <w:r w:rsidR="00404B5F">
        <w:rPr>
          <w:rFonts w:ascii="Times New Roman" w:hAnsi="Times New Roman" w:cs="Times New Roman"/>
          <w:sz w:val="24"/>
          <w:szCs w:val="24"/>
        </w:rPr>
        <w:t xml:space="preserve">. В </w:t>
      </w:r>
      <w:r w:rsidR="001A5593">
        <w:rPr>
          <w:rFonts w:ascii="Times New Roman" w:hAnsi="Times New Roman" w:cs="Times New Roman"/>
          <w:sz w:val="24"/>
          <w:szCs w:val="24"/>
          <w:shd w:val="clear" w:color="auto" w:fill="FFFFFF"/>
        </w:rPr>
        <w:t>Сетевой Университет Россия-Африка входят</w:t>
      </w:r>
      <w:r w:rsidR="005D00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несколько десятков российских и африканских вузов</w:t>
      </w:r>
      <w:r w:rsidR="002C7219">
        <w:rPr>
          <w:rFonts w:ascii="Times New Roman" w:hAnsi="Times New Roman" w:cs="Times New Roman"/>
          <w:sz w:val="24"/>
          <w:szCs w:val="24"/>
          <w:shd w:val="clear" w:color="auto" w:fill="FFFFFF"/>
        </w:rPr>
        <w:t>. Китай осуществляет</w:t>
      </w:r>
      <w:r w:rsidR="002C7219" w:rsidRPr="002C7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7219" w:rsidRPr="002C721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программу по налаживанию</w:t>
      </w:r>
      <w:r w:rsidR="00F36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7219" w:rsidRPr="002C7219">
        <w:rPr>
          <w:rFonts w:ascii="Times New Roman" w:hAnsi="Times New Roman" w:cs="Times New Roman"/>
          <w:sz w:val="24"/>
          <w:szCs w:val="24"/>
          <w:shd w:val="clear" w:color="auto" w:fill="FFFFFF"/>
        </w:rPr>
        <w:t>связей между 20 африканскими и 20 китайскими университетами</w:t>
      </w:r>
      <w:r w:rsidR="00F36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C57E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Примечательно, что для </w:t>
      </w:r>
      <w:r w:rsidR="00C827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КНР</w:t>
      </w:r>
      <w:r w:rsidR="002C57E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r w:rsidR="009836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РФ</w:t>
      </w:r>
      <w:r w:rsidR="00F505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C57E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образования в регионе может стать сферой сотрудничеств</w:t>
      </w:r>
      <w:r w:rsidR="003B2A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2C57E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404B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2C57E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траны участвуют в организации двух со</w:t>
      </w:r>
      <w:r w:rsidR="000708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вместных сетев</w:t>
      </w:r>
      <w:r w:rsidR="00AD72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ых университетов</w:t>
      </w:r>
      <w:r w:rsidR="0007080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в рамках ШОС и БРИКС</w:t>
      </w:r>
      <w:r w:rsidR="002C57E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Этот опыт </w:t>
      </w:r>
      <w:r w:rsidR="00C827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может быть </w:t>
      </w:r>
      <w:r w:rsidR="00F505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распространен </w:t>
      </w:r>
      <w:r w:rsidR="002C57E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африканский континент.</w:t>
      </w:r>
    </w:p>
    <w:p w14:paraId="7CCCD9FC" w14:textId="45B2EBCB" w:rsidR="0007080E" w:rsidRPr="000453C7" w:rsidRDefault="00F06C37" w:rsidP="000453C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7080E">
        <w:rPr>
          <w:rFonts w:ascii="Times New Roman" w:hAnsi="Times New Roman" w:cs="Times New Roman"/>
          <w:b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0210F">
        <w:rPr>
          <w:rFonts w:ascii="Times New Roman" w:hAnsi="Times New Roman" w:cs="Times New Roman"/>
          <w:sz w:val="24"/>
          <w:szCs w:val="24"/>
        </w:rPr>
        <w:t xml:space="preserve">ключевым </w:t>
      </w:r>
      <w:r>
        <w:rPr>
          <w:rFonts w:ascii="Times New Roman" w:hAnsi="Times New Roman" w:cs="Times New Roman"/>
          <w:sz w:val="24"/>
          <w:szCs w:val="24"/>
        </w:rPr>
        <w:t>фактором в продвижении</w:t>
      </w:r>
      <w:r w:rsidR="00EB3C19">
        <w:rPr>
          <w:rFonts w:ascii="Times New Roman" w:hAnsi="Times New Roman" w:cs="Times New Roman"/>
          <w:sz w:val="24"/>
          <w:szCs w:val="24"/>
        </w:rPr>
        <w:t xml:space="preserve"> </w:t>
      </w:r>
      <w:r w:rsidR="001720C1">
        <w:rPr>
          <w:rFonts w:ascii="Times New Roman" w:hAnsi="Times New Roman" w:cs="Times New Roman"/>
          <w:sz w:val="24"/>
          <w:szCs w:val="24"/>
        </w:rPr>
        <w:t xml:space="preserve">образовательных программ. </w:t>
      </w:r>
      <w:r w:rsidR="00764608">
        <w:rPr>
          <w:rFonts w:ascii="Times New Roman" w:hAnsi="Times New Roman" w:cs="Times New Roman"/>
          <w:sz w:val="24"/>
          <w:szCs w:val="24"/>
        </w:rPr>
        <w:t xml:space="preserve">РФ активно открывает в регионе центры открытого образования на русском языке. </w:t>
      </w:r>
      <w:r w:rsidR="00E6431E">
        <w:rPr>
          <w:rFonts w:ascii="Times New Roman" w:hAnsi="Times New Roman" w:cs="Times New Roman"/>
          <w:sz w:val="24"/>
          <w:szCs w:val="24"/>
        </w:rPr>
        <w:t>П</w:t>
      </w:r>
      <w:r w:rsidR="00764608">
        <w:rPr>
          <w:rFonts w:ascii="Times New Roman" w:hAnsi="Times New Roman" w:cs="Times New Roman"/>
          <w:sz w:val="24"/>
          <w:szCs w:val="24"/>
        </w:rPr>
        <w:t xml:space="preserve">опуляризацией русского языка занимается </w:t>
      </w:r>
      <w:r w:rsidR="001839D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64608">
        <w:rPr>
          <w:rFonts w:ascii="Times New Roman" w:hAnsi="Times New Roman" w:cs="Times New Roman"/>
          <w:sz w:val="24"/>
          <w:szCs w:val="24"/>
        </w:rPr>
        <w:t>Институт Пушкина. В «</w:t>
      </w:r>
      <w:r w:rsidR="00764608" w:rsidRPr="00552B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План</w:t>
      </w:r>
      <w:r w:rsidR="007646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="00764608" w:rsidRPr="00552B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действий Форума партнерства Россия – Африка на 2023–2026 годы</w:t>
      </w:r>
      <w:r w:rsidR="007646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ставится целью введение русского языка в общеобразовательных учреждениях региона.</w:t>
      </w:r>
      <w:r w:rsidR="000453C7" w:rsidRPr="000453C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D4160">
        <w:rPr>
          <w:rFonts w:ascii="Times New Roman" w:hAnsi="Times New Roman" w:cs="Times New Roman"/>
          <w:sz w:val="24"/>
          <w:szCs w:val="24"/>
        </w:rPr>
        <w:t>Для КНР</w:t>
      </w:r>
      <w:r w:rsidR="002D4160" w:rsidRPr="005E6397">
        <w:rPr>
          <w:rFonts w:ascii="Times New Roman" w:hAnsi="Times New Roman" w:cs="Times New Roman"/>
          <w:sz w:val="24"/>
          <w:szCs w:val="24"/>
        </w:rPr>
        <w:t xml:space="preserve"> </w:t>
      </w:r>
      <w:r w:rsidR="002D4160">
        <w:rPr>
          <w:rFonts w:ascii="Times New Roman" w:hAnsi="Times New Roman" w:cs="Times New Roman"/>
          <w:sz w:val="24"/>
          <w:szCs w:val="24"/>
        </w:rPr>
        <w:t xml:space="preserve">слом языкового барьера является одной из целей </w:t>
      </w:r>
      <w:r w:rsidR="002D4160" w:rsidRPr="00FF62AE">
        <w:rPr>
          <w:rFonts w:ascii="Times New Roman" w:hAnsi="Times New Roman" w:cs="Times New Roman"/>
          <w:sz w:val="24"/>
          <w:szCs w:val="24"/>
        </w:rPr>
        <w:t>План</w:t>
      </w:r>
      <w:r w:rsidR="002D4160">
        <w:rPr>
          <w:rFonts w:ascii="Times New Roman" w:hAnsi="Times New Roman" w:cs="Times New Roman"/>
          <w:sz w:val="24"/>
          <w:szCs w:val="24"/>
        </w:rPr>
        <w:t>а</w:t>
      </w:r>
      <w:r w:rsidR="002D4160" w:rsidRPr="00FF62AE">
        <w:rPr>
          <w:rFonts w:ascii="Times New Roman" w:hAnsi="Times New Roman" w:cs="Times New Roman"/>
          <w:sz w:val="24"/>
          <w:szCs w:val="24"/>
        </w:rPr>
        <w:t xml:space="preserve"> действий в рамках инициативы </w:t>
      </w:r>
      <w:r w:rsidR="002D4160">
        <w:rPr>
          <w:rFonts w:ascii="Times New Roman" w:hAnsi="Times New Roman" w:cs="Times New Roman"/>
          <w:sz w:val="24"/>
          <w:szCs w:val="24"/>
        </w:rPr>
        <w:t>ОПОП (2016 г.). Популяризация языка осуществляется через Институты Конфуция, которых на континенте уже более 60. Китайский язык был введен в программы обучения более, чем в 30 вузах</w:t>
      </w:r>
      <w:r w:rsidR="00096878">
        <w:rPr>
          <w:rFonts w:ascii="Times New Roman" w:hAnsi="Times New Roman" w:cs="Times New Roman"/>
          <w:sz w:val="24"/>
          <w:szCs w:val="24"/>
        </w:rPr>
        <w:t>.</w:t>
      </w:r>
      <w:r w:rsidR="002D4160">
        <w:rPr>
          <w:rFonts w:ascii="Times New Roman" w:hAnsi="Times New Roman" w:cs="Times New Roman"/>
          <w:sz w:val="24"/>
          <w:szCs w:val="24"/>
        </w:rPr>
        <w:t xml:space="preserve"> </w:t>
      </w:r>
      <w:r w:rsidR="0007080E">
        <w:rPr>
          <w:rFonts w:ascii="Times New Roman" w:hAnsi="Times New Roman" w:cs="Times New Roman"/>
          <w:sz w:val="24"/>
          <w:szCs w:val="24"/>
        </w:rPr>
        <w:t>Англи</w:t>
      </w:r>
      <w:r w:rsidR="00C82776">
        <w:rPr>
          <w:rFonts w:ascii="Times New Roman" w:hAnsi="Times New Roman" w:cs="Times New Roman"/>
          <w:sz w:val="24"/>
          <w:szCs w:val="24"/>
        </w:rPr>
        <w:t xml:space="preserve">йский </w:t>
      </w:r>
      <w:r w:rsidR="00C3285C">
        <w:rPr>
          <w:rFonts w:ascii="Times New Roman" w:hAnsi="Times New Roman" w:cs="Times New Roman"/>
          <w:sz w:val="24"/>
          <w:szCs w:val="24"/>
        </w:rPr>
        <w:t>является для ряда государств</w:t>
      </w:r>
      <w:r w:rsidR="0007080E">
        <w:rPr>
          <w:rFonts w:ascii="Times New Roman" w:hAnsi="Times New Roman" w:cs="Times New Roman"/>
          <w:sz w:val="24"/>
          <w:szCs w:val="24"/>
        </w:rPr>
        <w:t xml:space="preserve"> официальным, несмотря на то, ч</w:t>
      </w:r>
      <w:r w:rsidR="00951A38">
        <w:rPr>
          <w:rFonts w:ascii="Times New Roman" w:hAnsi="Times New Roman" w:cs="Times New Roman"/>
          <w:sz w:val="24"/>
          <w:szCs w:val="24"/>
        </w:rPr>
        <w:t xml:space="preserve">то значительная часть населения таких стран не владеет им. </w:t>
      </w:r>
      <w:r w:rsidR="00BB7A51">
        <w:rPr>
          <w:rFonts w:ascii="Times New Roman" w:hAnsi="Times New Roman" w:cs="Times New Roman"/>
          <w:sz w:val="24"/>
          <w:szCs w:val="24"/>
        </w:rPr>
        <w:t xml:space="preserve">При этом, английский воспринимается как наиболее </w:t>
      </w:r>
      <w:r w:rsidR="0076132D">
        <w:rPr>
          <w:rFonts w:ascii="Times New Roman" w:hAnsi="Times New Roman" w:cs="Times New Roman"/>
          <w:sz w:val="24"/>
          <w:szCs w:val="24"/>
        </w:rPr>
        <w:t xml:space="preserve">важный </w:t>
      </w:r>
      <w:r w:rsidR="00BB7A51">
        <w:rPr>
          <w:rFonts w:ascii="Times New Roman" w:hAnsi="Times New Roman" w:cs="Times New Roman"/>
          <w:sz w:val="24"/>
          <w:szCs w:val="24"/>
        </w:rPr>
        <w:t>для изучения</w:t>
      </w:r>
      <w:r w:rsidR="002162E4">
        <w:rPr>
          <w:rFonts w:ascii="Times New Roman" w:hAnsi="Times New Roman" w:cs="Times New Roman"/>
          <w:sz w:val="24"/>
          <w:szCs w:val="24"/>
        </w:rPr>
        <w:t xml:space="preserve"> 71% населения (на основе опросов в 18 странах)</w:t>
      </w:r>
      <w:r w:rsidR="00E6431E">
        <w:rPr>
          <w:rFonts w:ascii="Times New Roman" w:hAnsi="Times New Roman" w:cs="Times New Roman"/>
          <w:sz w:val="24"/>
          <w:szCs w:val="24"/>
        </w:rPr>
        <w:t xml:space="preserve"> </w:t>
      </w:r>
      <w:r w:rsidR="001B6CC4" w:rsidRPr="002162E4">
        <w:rPr>
          <w:rFonts w:ascii="Times New Roman" w:hAnsi="Times New Roman" w:cs="Times New Roman"/>
          <w:sz w:val="24"/>
          <w:szCs w:val="24"/>
        </w:rPr>
        <w:t>[</w:t>
      </w:r>
      <w:r w:rsidR="005C2311">
        <w:rPr>
          <w:rFonts w:ascii="Times New Roman" w:hAnsi="Times New Roman" w:cs="Times New Roman"/>
          <w:sz w:val="24"/>
          <w:szCs w:val="24"/>
        </w:rPr>
        <w:t>3</w:t>
      </w:r>
      <w:r w:rsidR="001B6CC4" w:rsidRPr="002162E4">
        <w:rPr>
          <w:rFonts w:ascii="Times New Roman" w:hAnsi="Times New Roman" w:cs="Times New Roman"/>
          <w:sz w:val="24"/>
          <w:szCs w:val="24"/>
        </w:rPr>
        <w:t>]</w:t>
      </w:r>
      <w:r w:rsidR="00BB1E39">
        <w:rPr>
          <w:rFonts w:ascii="Times New Roman" w:hAnsi="Times New Roman" w:cs="Times New Roman"/>
          <w:sz w:val="24"/>
          <w:szCs w:val="24"/>
        </w:rPr>
        <w:t>.</w:t>
      </w:r>
    </w:p>
    <w:p w14:paraId="6E84FC01" w14:textId="66746154" w:rsidR="00C90C7C" w:rsidRDefault="0080210F" w:rsidP="000453C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210F">
        <w:rPr>
          <w:rFonts w:ascii="Times New Roman" w:hAnsi="Times New Roman" w:cs="Times New Roman"/>
          <w:sz w:val="24"/>
          <w:szCs w:val="24"/>
        </w:rPr>
        <w:t>Еще одним значимым направлением являются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1720C1" w:rsidRPr="001720C1">
        <w:rPr>
          <w:rFonts w:ascii="Times New Roman" w:hAnsi="Times New Roman" w:cs="Times New Roman"/>
          <w:b/>
          <w:sz w:val="24"/>
          <w:szCs w:val="24"/>
        </w:rPr>
        <w:t>рограммы для молодых лидеров</w:t>
      </w:r>
      <w:r w:rsidR="001720C1">
        <w:rPr>
          <w:rFonts w:ascii="Times New Roman" w:hAnsi="Times New Roman" w:cs="Times New Roman"/>
          <w:sz w:val="24"/>
          <w:szCs w:val="24"/>
        </w:rPr>
        <w:t xml:space="preserve">. </w:t>
      </w:r>
      <w:r w:rsidR="00B50AC4">
        <w:rPr>
          <w:rFonts w:ascii="Times New Roman" w:hAnsi="Times New Roman" w:cs="Times New Roman"/>
          <w:sz w:val="24"/>
          <w:szCs w:val="24"/>
        </w:rPr>
        <w:t>РФ приглашает молодых африканских лидеров к участию в проекте</w:t>
      </w:r>
      <w:r w:rsidR="00B50AC4" w:rsidRPr="00D86EA9">
        <w:rPr>
          <w:rFonts w:ascii="Times New Roman" w:hAnsi="Times New Roman" w:cs="Times New Roman"/>
          <w:sz w:val="24"/>
          <w:szCs w:val="24"/>
        </w:rPr>
        <w:t xml:space="preserve"> «Новое поколение»</w:t>
      </w:r>
      <w:r w:rsidR="00B50AC4">
        <w:rPr>
          <w:rFonts w:ascii="Times New Roman" w:hAnsi="Times New Roman" w:cs="Times New Roman"/>
          <w:sz w:val="24"/>
          <w:szCs w:val="24"/>
        </w:rPr>
        <w:t xml:space="preserve">, а также на Всемирный фестиваль молодежи (ВФМ). На ВФМ, который пройдет в 2024 г., были поданы заявки из 35 стран Африки. КНР при участии 6 коммунистических партий региона открыл постоянную школу политического лидерства </w:t>
      </w:r>
      <w:r w:rsidR="00B50AC4" w:rsidRPr="00E340EE">
        <w:rPr>
          <w:rFonts w:ascii="Times New Roman" w:hAnsi="Times New Roman" w:cs="Times New Roman"/>
          <w:sz w:val="24"/>
          <w:szCs w:val="24"/>
        </w:rPr>
        <w:t>Мвалиму Джулиуса Ньерере</w:t>
      </w:r>
      <w:r w:rsidR="00B50AC4">
        <w:rPr>
          <w:rFonts w:ascii="Times New Roman" w:hAnsi="Times New Roman" w:cs="Times New Roman"/>
          <w:sz w:val="24"/>
          <w:szCs w:val="24"/>
        </w:rPr>
        <w:t xml:space="preserve"> в Танзании.</w:t>
      </w:r>
      <w:r w:rsidR="000453C7" w:rsidRPr="000453C7">
        <w:rPr>
          <w:rFonts w:ascii="Times New Roman" w:hAnsi="Times New Roman" w:cs="Times New Roman"/>
          <w:sz w:val="24"/>
          <w:szCs w:val="24"/>
        </w:rPr>
        <w:t xml:space="preserve"> </w:t>
      </w:r>
      <w:r w:rsidR="005D428B">
        <w:rPr>
          <w:rFonts w:ascii="Times New Roman" w:hAnsi="Times New Roman" w:cs="Times New Roman"/>
          <w:sz w:val="24"/>
          <w:szCs w:val="24"/>
        </w:rPr>
        <w:t>США, делая акцент на форм</w:t>
      </w:r>
      <w:r w:rsidR="00F767B1">
        <w:rPr>
          <w:rFonts w:ascii="Times New Roman" w:hAnsi="Times New Roman" w:cs="Times New Roman"/>
          <w:sz w:val="24"/>
          <w:szCs w:val="24"/>
        </w:rPr>
        <w:t>ировании лояльных элит</w:t>
      </w:r>
      <w:r w:rsidR="005D428B">
        <w:rPr>
          <w:rFonts w:ascii="Times New Roman" w:hAnsi="Times New Roman" w:cs="Times New Roman"/>
          <w:sz w:val="24"/>
          <w:szCs w:val="24"/>
        </w:rPr>
        <w:t xml:space="preserve">, развивает </w:t>
      </w:r>
      <w:r w:rsidR="00210F9D">
        <w:rPr>
          <w:rFonts w:ascii="Times New Roman" w:hAnsi="Times New Roman" w:cs="Times New Roman"/>
          <w:sz w:val="24"/>
          <w:szCs w:val="24"/>
        </w:rPr>
        <w:t>Инициативу</w:t>
      </w:r>
      <w:r w:rsidR="00210F9D" w:rsidRPr="00210F9D">
        <w:rPr>
          <w:rFonts w:ascii="Times New Roman" w:hAnsi="Times New Roman" w:cs="Times New Roman"/>
          <w:sz w:val="24"/>
          <w:szCs w:val="24"/>
        </w:rPr>
        <w:t xml:space="preserve"> мо</w:t>
      </w:r>
      <w:r w:rsidR="00644E19">
        <w:rPr>
          <w:rFonts w:ascii="Times New Roman" w:hAnsi="Times New Roman" w:cs="Times New Roman"/>
          <w:sz w:val="24"/>
          <w:szCs w:val="24"/>
        </w:rPr>
        <w:t>лодых африканских лидеров</w:t>
      </w:r>
      <w:r w:rsidR="00FF62AE">
        <w:rPr>
          <w:rFonts w:ascii="Times New Roman" w:hAnsi="Times New Roman" w:cs="Times New Roman"/>
          <w:sz w:val="24"/>
          <w:szCs w:val="24"/>
        </w:rPr>
        <w:t xml:space="preserve">. </w:t>
      </w:r>
      <w:r w:rsidR="00C90C7C">
        <w:rPr>
          <w:rFonts w:ascii="Times New Roman" w:hAnsi="Times New Roman" w:cs="Times New Roman"/>
          <w:sz w:val="24"/>
          <w:szCs w:val="24"/>
        </w:rPr>
        <w:t>Центры программы располагаются в Гане, Кении, Сенегале и ЮАР.</w:t>
      </w:r>
    </w:p>
    <w:p w14:paraId="539BBF08" w14:textId="54E1EAD9" w:rsidR="00E651B3" w:rsidRPr="009B5819" w:rsidRDefault="00FF62AE" w:rsidP="00347AA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вышеперечисленного</w:t>
      </w:r>
      <w:r w:rsidR="002E1561">
        <w:rPr>
          <w:rFonts w:ascii="Times New Roman" w:hAnsi="Times New Roman" w:cs="Times New Roman"/>
          <w:sz w:val="24"/>
          <w:szCs w:val="24"/>
        </w:rPr>
        <w:t xml:space="preserve">, </w:t>
      </w:r>
      <w:r w:rsidR="00C40236">
        <w:rPr>
          <w:rFonts w:ascii="Times New Roman" w:hAnsi="Times New Roman" w:cs="Times New Roman"/>
          <w:sz w:val="24"/>
          <w:szCs w:val="24"/>
        </w:rPr>
        <w:t xml:space="preserve">сотрудничество со странами региона включает </w:t>
      </w:r>
      <w:r w:rsidRPr="00FF62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FF62AE">
        <w:rPr>
          <w:rFonts w:ascii="Times New Roman" w:hAnsi="Times New Roman" w:cs="Times New Roman"/>
          <w:sz w:val="24"/>
          <w:szCs w:val="24"/>
        </w:rPr>
        <w:t xml:space="preserve">бучение </w:t>
      </w:r>
      <w:r w:rsidRPr="007A50B8">
        <w:rPr>
          <w:rFonts w:ascii="Times New Roman" w:hAnsi="Times New Roman" w:cs="Times New Roman"/>
          <w:sz w:val="24"/>
          <w:szCs w:val="24"/>
        </w:rPr>
        <w:t xml:space="preserve">преподавателей и специалистов, </w:t>
      </w:r>
      <w:r w:rsidR="00217679" w:rsidRPr="007A50B8">
        <w:rPr>
          <w:rFonts w:ascii="Times New Roman" w:hAnsi="Times New Roman" w:cs="Times New Roman"/>
          <w:sz w:val="24"/>
          <w:szCs w:val="24"/>
        </w:rPr>
        <w:t>техническую</w:t>
      </w:r>
      <w:r w:rsidR="002E1561" w:rsidRPr="007A50B8">
        <w:rPr>
          <w:rFonts w:ascii="Times New Roman" w:hAnsi="Times New Roman" w:cs="Times New Roman"/>
          <w:sz w:val="24"/>
          <w:szCs w:val="24"/>
        </w:rPr>
        <w:t xml:space="preserve"> помощь,</w:t>
      </w:r>
      <w:r w:rsidR="00B277D1" w:rsidRPr="007A50B8">
        <w:rPr>
          <w:rFonts w:ascii="Times New Roman" w:hAnsi="Times New Roman" w:cs="Times New Roman"/>
          <w:sz w:val="24"/>
          <w:szCs w:val="24"/>
        </w:rPr>
        <w:t xml:space="preserve"> </w:t>
      </w:r>
      <w:r w:rsidR="00217679" w:rsidRPr="007A50B8">
        <w:rPr>
          <w:rFonts w:ascii="Times New Roman" w:hAnsi="Times New Roman" w:cs="Times New Roman"/>
          <w:sz w:val="24"/>
          <w:szCs w:val="24"/>
        </w:rPr>
        <w:t>строительство инфраструктуры</w:t>
      </w:r>
      <w:r w:rsidR="004E50E5" w:rsidRPr="007A50B8">
        <w:rPr>
          <w:rFonts w:ascii="Times New Roman" w:hAnsi="Times New Roman" w:cs="Times New Roman"/>
          <w:sz w:val="24"/>
          <w:szCs w:val="24"/>
        </w:rPr>
        <w:t>.</w:t>
      </w:r>
      <w:r w:rsidR="00347AAD">
        <w:rPr>
          <w:rFonts w:ascii="Times New Roman" w:hAnsi="Times New Roman" w:cs="Times New Roman"/>
          <w:sz w:val="24"/>
          <w:szCs w:val="24"/>
        </w:rPr>
        <w:t xml:space="preserve"> </w:t>
      </w:r>
      <w:r w:rsidR="00E651B3">
        <w:rPr>
          <w:rFonts w:ascii="Times New Roman" w:hAnsi="Times New Roman" w:cs="Times New Roman"/>
          <w:sz w:val="24"/>
          <w:szCs w:val="24"/>
        </w:rPr>
        <w:t>На 2020 год деятельность РФ, КНР и США в регионе оценивалась пози</w:t>
      </w:r>
      <w:r w:rsidR="00E651B3" w:rsidRPr="00070080">
        <w:rPr>
          <w:rFonts w:ascii="Times New Roman" w:hAnsi="Times New Roman" w:cs="Times New Roman"/>
          <w:sz w:val="24"/>
          <w:szCs w:val="24"/>
        </w:rPr>
        <w:t>тивно</w:t>
      </w:r>
      <w:r w:rsidR="00E651B3">
        <w:rPr>
          <w:rFonts w:ascii="Times New Roman" w:hAnsi="Times New Roman" w:cs="Times New Roman"/>
          <w:sz w:val="24"/>
          <w:szCs w:val="24"/>
        </w:rPr>
        <w:t xml:space="preserve"> </w:t>
      </w:r>
      <w:r w:rsidR="009B5819">
        <w:rPr>
          <w:rFonts w:ascii="Times New Roman" w:hAnsi="Times New Roman" w:cs="Times New Roman"/>
          <w:sz w:val="24"/>
          <w:szCs w:val="24"/>
        </w:rPr>
        <w:t xml:space="preserve">38 %, 59% и 58% </w:t>
      </w:r>
      <w:r w:rsidR="00577D69">
        <w:rPr>
          <w:rFonts w:ascii="Times New Roman" w:hAnsi="Times New Roman" w:cs="Times New Roman"/>
          <w:sz w:val="24"/>
          <w:szCs w:val="24"/>
        </w:rPr>
        <w:t>населения соответственно</w:t>
      </w:r>
      <w:r w:rsidR="00DA0636">
        <w:rPr>
          <w:rFonts w:ascii="Times New Roman" w:hAnsi="Times New Roman" w:cs="Times New Roman"/>
          <w:sz w:val="24"/>
          <w:szCs w:val="24"/>
        </w:rPr>
        <w:t xml:space="preserve"> </w:t>
      </w:r>
      <w:r w:rsidR="009B5819" w:rsidRPr="009B5819">
        <w:rPr>
          <w:rFonts w:ascii="Times New Roman" w:hAnsi="Times New Roman" w:cs="Times New Roman"/>
          <w:sz w:val="24"/>
          <w:szCs w:val="24"/>
        </w:rPr>
        <w:t>[</w:t>
      </w:r>
      <w:r w:rsidR="005C2311">
        <w:rPr>
          <w:rFonts w:ascii="Times New Roman" w:hAnsi="Times New Roman" w:cs="Times New Roman"/>
          <w:sz w:val="24"/>
          <w:szCs w:val="24"/>
        </w:rPr>
        <w:t>3</w:t>
      </w:r>
      <w:r w:rsidR="009B5819" w:rsidRPr="009B5819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18FC6974" w14:textId="63032531" w:rsidR="00F913BD" w:rsidRDefault="008E0417" w:rsidP="00E00D4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913BD">
        <w:rPr>
          <w:rFonts w:ascii="Times New Roman" w:hAnsi="Times New Roman" w:cs="Times New Roman"/>
          <w:sz w:val="24"/>
          <w:szCs w:val="24"/>
        </w:rPr>
        <w:t xml:space="preserve">а данном этапе РФ уступает КНР и США в </w:t>
      </w:r>
      <w:r w:rsidR="00F5052C">
        <w:rPr>
          <w:rFonts w:ascii="Times New Roman" w:hAnsi="Times New Roman" w:cs="Times New Roman"/>
          <w:sz w:val="24"/>
          <w:szCs w:val="24"/>
        </w:rPr>
        <w:t>уровне</w:t>
      </w:r>
      <w:r w:rsidR="00F913BD">
        <w:rPr>
          <w:rFonts w:ascii="Times New Roman" w:hAnsi="Times New Roman" w:cs="Times New Roman"/>
          <w:sz w:val="24"/>
          <w:szCs w:val="24"/>
        </w:rPr>
        <w:t xml:space="preserve"> </w:t>
      </w:r>
      <w:r w:rsidR="0035553A">
        <w:rPr>
          <w:rFonts w:ascii="Times New Roman" w:hAnsi="Times New Roman" w:cs="Times New Roman"/>
          <w:sz w:val="24"/>
          <w:szCs w:val="24"/>
        </w:rPr>
        <w:t>взаимодействия</w:t>
      </w:r>
      <w:r w:rsidR="00F913BD">
        <w:rPr>
          <w:rFonts w:ascii="Times New Roman" w:hAnsi="Times New Roman" w:cs="Times New Roman"/>
          <w:sz w:val="24"/>
          <w:szCs w:val="24"/>
        </w:rPr>
        <w:t xml:space="preserve"> в области образования со </w:t>
      </w:r>
      <w:r w:rsidR="009746C2">
        <w:rPr>
          <w:rFonts w:ascii="Times New Roman" w:hAnsi="Times New Roman" w:cs="Times New Roman"/>
          <w:sz w:val="24"/>
          <w:szCs w:val="24"/>
        </w:rPr>
        <w:t>странами Африки, поскольку позднее начала работу в данном направлении.</w:t>
      </w:r>
      <w:r w:rsidR="006E193E">
        <w:rPr>
          <w:rFonts w:ascii="Times New Roman" w:hAnsi="Times New Roman" w:cs="Times New Roman"/>
          <w:sz w:val="24"/>
          <w:szCs w:val="24"/>
        </w:rPr>
        <w:t xml:space="preserve"> Однако о</w:t>
      </w:r>
      <w:r w:rsidR="00C81D19">
        <w:rPr>
          <w:rFonts w:ascii="Times New Roman" w:hAnsi="Times New Roman" w:cs="Times New Roman"/>
          <w:sz w:val="24"/>
          <w:szCs w:val="24"/>
        </w:rPr>
        <w:t>тмечае</w:t>
      </w:r>
      <w:r w:rsidR="00556422">
        <w:rPr>
          <w:rFonts w:ascii="Times New Roman" w:hAnsi="Times New Roman" w:cs="Times New Roman"/>
          <w:sz w:val="24"/>
          <w:szCs w:val="24"/>
        </w:rPr>
        <w:t xml:space="preserve">тся </w:t>
      </w:r>
      <w:r w:rsidR="006E193E">
        <w:rPr>
          <w:rFonts w:ascii="Times New Roman" w:hAnsi="Times New Roman" w:cs="Times New Roman"/>
          <w:sz w:val="24"/>
          <w:szCs w:val="24"/>
        </w:rPr>
        <w:t>высокий потенциал</w:t>
      </w:r>
      <w:r w:rsidR="002F4C5D">
        <w:rPr>
          <w:rFonts w:ascii="Times New Roman" w:hAnsi="Times New Roman" w:cs="Times New Roman"/>
          <w:sz w:val="24"/>
          <w:szCs w:val="24"/>
        </w:rPr>
        <w:t xml:space="preserve"> РФ в данной сфере</w:t>
      </w:r>
      <w:r w:rsidR="006E193E">
        <w:rPr>
          <w:rFonts w:ascii="Times New Roman" w:hAnsi="Times New Roman" w:cs="Times New Roman"/>
          <w:sz w:val="24"/>
          <w:szCs w:val="24"/>
        </w:rPr>
        <w:t xml:space="preserve"> и </w:t>
      </w:r>
      <w:r w:rsidR="00556422">
        <w:rPr>
          <w:rFonts w:ascii="Times New Roman" w:hAnsi="Times New Roman" w:cs="Times New Roman"/>
          <w:sz w:val="24"/>
          <w:szCs w:val="24"/>
        </w:rPr>
        <w:t xml:space="preserve">быстрые </w:t>
      </w:r>
      <w:r w:rsidR="0035553A">
        <w:rPr>
          <w:rFonts w:ascii="Times New Roman" w:hAnsi="Times New Roman" w:cs="Times New Roman"/>
          <w:sz w:val="24"/>
          <w:szCs w:val="24"/>
        </w:rPr>
        <w:t xml:space="preserve">темпы наращивания </w:t>
      </w:r>
      <w:r w:rsidR="006E193E">
        <w:rPr>
          <w:rFonts w:ascii="Times New Roman" w:hAnsi="Times New Roman" w:cs="Times New Roman"/>
          <w:sz w:val="24"/>
          <w:szCs w:val="24"/>
        </w:rPr>
        <w:t>сотрудничества.</w:t>
      </w:r>
    </w:p>
    <w:p w14:paraId="26664EEC" w14:textId="12A6B30E" w:rsidR="00F06C37" w:rsidRPr="00E078B5" w:rsidRDefault="002D5756" w:rsidP="00C83F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CF1ED3" w:rsidRPr="00E078B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06C37" w:rsidRPr="00E078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E0B8E20" w14:textId="424268BC" w:rsidR="00577D69" w:rsidRDefault="0060656A" w:rsidP="00C83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5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560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91C9D" w:rsidRPr="00991C9D">
        <w:rPr>
          <w:rFonts w:ascii="Times New Roman" w:hAnsi="Times New Roman" w:cs="Times New Roman"/>
          <w:sz w:val="24"/>
          <w:szCs w:val="24"/>
          <w:lang w:val="en-US"/>
        </w:rPr>
        <w:t>African Students’ Satisfaction in China: From the Perspectives of China-Africa Educational Cooperation</w:t>
      </w:r>
      <w:r w:rsidR="002C1A01">
        <w:rPr>
          <w:rFonts w:ascii="Times New Roman" w:hAnsi="Times New Roman" w:cs="Times New Roman"/>
          <w:sz w:val="24"/>
          <w:szCs w:val="24"/>
          <w:lang w:val="en-US"/>
        </w:rPr>
        <w:t>:</w:t>
      </w:r>
      <w:hyperlink r:id="rId8" w:history="1">
        <w:r w:rsidR="00577D69" w:rsidRPr="0095016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https://journals.sagepub.com/doi/full/10.1177/10283153211052771?journalCode=jsia</w:t>
        </w:r>
      </w:hyperlink>
      <w:r w:rsidR="00577D69" w:rsidRPr="00577D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52BE603" w14:textId="77CE6C88" w:rsidR="0060656A" w:rsidRPr="00577D69" w:rsidRDefault="0060656A" w:rsidP="00C83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560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D209D">
        <w:rPr>
          <w:rFonts w:ascii="Times New Roman" w:hAnsi="Times New Roman" w:cs="Times New Roman"/>
          <w:sz w:val="24"/>
          <w:szCs w:val="24"/>
          <w:lang w:val="en-US"/>
        </w:rPr>
        <w:t>China and Africa in the New Era</w:t>
      </w:r>
      <w:r w:rsidRPr="00FD209D">
        <w:rPr>
          <w:rFonts w:ascii="Times New Roman" w:eastAsia="MS Gothic" w:hAnsi="Times New Roman" w:cs="Times New Roman"/>
          <w:sz w:val="24"/>
          <w:szCs w:val="24"/>
          <w:lang w:val="en-US"/>
        </w:rPr>
        <w:t>：</w:t>
      </w:r>
      <w:r w:rsidRPr="00FD209D">
        <w:rPr>
          <w:rFonts w:ascii="Times New Roman" w:hAnsi="Times New Roman" w:cs="Times New Roman"/>
          <w:sz w:val="24"/>
          <w:szCs w:val="24"/>
          <w:lang w:val="en-US"/>
        </w:rPr>
        <w:t>A Partnership of Equals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D2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anchor=":~:text=China%2DAfrica%20friendship%20has%20not%20been,a%20long%20period%20of%20time" w:history="1"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zw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china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embassy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cn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eng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zgjj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/202112/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20211216_10470558.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htm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#:~: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=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China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%2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DAfrica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%20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friendship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%20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has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%20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not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%20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been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,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%20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long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%20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period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%20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of</w:t>
        </w:r>
        <w:r w:rsidRPr="00A732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%20</w:t>
        </w:r>
        <w:r w:rsidRPr="00FD20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time</w:t>
        </w:r>
      </w:hyperlink>
      <w:r w:rsidRPr="00A73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CB514D" w14:textId="3D0BD770" w:rsidR="00450A37" w:rsidRDefault="005C2311" w:rsidP="00C83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560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4B34">
        <w:rPr>
          <w:rFonts w:ascii="Times New Roman" w:hAnsi="Times New Roman" w:cs="Times New Roman"/>
          <w:sz w:val="24"/>
          <w:szCs w:val="24"/>
          <w:lang w:val="en-US"/>
        </w:rPr>
        <w:t>J. Appiah-Nyamekye Sanny</w:t>
      </w:r>
      <w:r w:rsidR="00C84B34" w:rsidRPr="00C84B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84B34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956561" w:rsidRPr="00956561">
        <w:rPr>
          <w:rFonts w:ascii="Times New Roman" w:hAnsi="Times New Roman" w:cs="Times New Roman"/>
          <w:sz w:val="24"/>
          <w:szCs w:val="24"/>
          <w:lang w:val="en-US"/>
        </w:rPr>
        <w:t xml:space="preserve"> Selormey, “Africans Regard China’s Influence as Significant and Positive, But Slipping,” Afrobarometer, </w:t>
      </w:r>
      <w:r w:rsidR="00C84B34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986CB9" w:rsidRPr="00986CB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="00956561" w:rsidRPr="001207B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http://afrobarometer.org/sites/default/files/publications/Dispatches/ad407-chinas_perceived_influence_in_africa_decreases-afrobarometer_dispatch-14nov20.pdf</w:t>
        </w:r>
      </w:hyperlink>
      <w:r w:rsidR="00956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2B6253" w14:textId="5F434642" w:rsidR="009F5972" w:rsidRPr="007A50B8" w:rsidRDefault="00956040" w:rsidP="00C83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25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6053" w:rsidRPr="00256053">
        <w:rPr>
          <w:rFonts w:ascii="Times New Roman" w:hAnsi="Times New Roman" w:cs="Times New Roman"/>
          <w:sz w:val="24"/>
          <w:szCs w:val="24"/>
          <w:lang w:val="en-US"/>
        </w:rPr>
        <w:t>UNESCO Inst</w:t>
      </w:r>
      <w:r w:rsidR="00910DEA">
        <w:rPr>
          <w:rFonts w:ascii="Times New Roman" w:hAnsi="Times New Roman" w:cs="Times New Roman"/>
          <w:sz w:val="24"/>
          <w:szCs w:val="24"/>
          <w:lang w:val="en-US"/>
        </w:rPr>
        <w:t>itute for Statistics Database</w:t>
      </w:r>
      <w:r w:rsidR="002560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="00256053" w:rsidRPr="0095016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http://data.uis.unesco.org/</w:t>
        </w:r>
      </w:hyperlink>
      <w:r w:rsidR="00256053" w:rsidRPr="00256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9F5972" w:rsidRPr="007A50B8" w:rsidSect="00D5090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3A6BC" w16cex:dateUtc="2024-02-11T17:04:00Z"/>
  <w16cex:commentExtensible w16cex:durableId="2973A759" w16cex:dateUtc="2024-02-11T1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3919AD" w16cid:durableId="2973A6BC"/>
  <w16cid:commentId w16cid:paraId="226F6B23" w16cid:durableId="2973A75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E2B1B" w14:textId="77777777" w:rsidR="0007705E" w:rsidRDefault="0007705E" w:rsidP="0042117E">
      <w:pPr>
        <w:spacing w:after="0" w:line="240" w:lineRule="auto"/>
      </w:pPr>
      <w:r>
        <w:separator/>
      </w:r>
    </w:p>
  </w:endnote>
  <w:endnote w:type="continuationSeparator" w:id="0">
    <w:p w14:paraId="0A5E3B31" w14:textId="77777777" w:rsidR="0007705E" w:rsidRDefault="0007705E" w:rsidP="0042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1B76C" w14:textId="77777777" w:rsidR="0007705E" w:rsidRDefault="0007705E" w:rsidP="0042117E">
      <w:pPr>
        <w:spacing w:after="0" w:line="240" w:lineRule="auto"/>
      </w:pPr>
      <w:r>
        <w:separator/>
      </w:r>
    </w:p>
  </w:footnote>
  <w:footnote w:type="continuationSeparator" w:id="0">
    <w:p w14:paraId="4CE119CE" w14:textId="77777777" w:rsidR="0007705E" w:rsidRDefault="0007705E" w:rsidP="00421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C6D00"/>
    <w:multiLevelType w:val="hybridMultilevel"/>
    <w:tmpl w:val="3450581E"/>
    <w:lvl w:ilvl="0" w:tplc="B9FA44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1C"/>
    <w:rsid w:val="00002459"/>
    <w:rsid w:val="00017AA5"/>
    <w:rsid w:val="000221AD"/>
    <w:rsid w:val="00037793"/>
    <w:rsid w:val="00044BEB"/>
    <w:rsid w:val="000453C7"/>
    <w:rsid w:val="00070080"/>
    <w:rsid w:val="0007080E"/>
    <w:rsid w:val="0007705E"/>
    <w:rsid w:val="000775D9"/>
    <w:rsid w:val="000849BA"/>
    <w:rsid w:val="0009574B"/>
    <w:rsid w:val="00096878"/>
    <w:rsid w:val="000C4FB0"/>
    <w:rsid w:val="000D1A61"/>
    <w:rsid w:val="000E534D"/>
    <w:rsid w:val="000E5EA5"/>
    <w:rsid w:val="000F3CB3"/>
    <w:rsid w:val="000F5E12"/>
    <w:rsid w:val="0011592E"/>
    <w:rsid w:val="00132ED4"/>
    <w:rsid w:val="00146BEC"/>
    <w:rsid w:val="00146EAD"/>
    <w:rsid w:val="00165E20"/>
    <w:rsid w:val="001720C1"/>
    <w:rsid w:val="00174FF4"/>
    <w:rsid w:val="00177F88"/>
    <w:rsid w:val="00181A85"/>
    <w:rsid w:val="001821AE"/>
    <w:rsid w:val="00183053"/>
    <w:rsid w:val="001839D0"/>
    <w:rsid w:val="0018612C"/>
    <w:rsid w:val="001919FF"/>
    <w:rsid w:val="001A5593"/>
    <w:rsid w:val="001B6CC4"/>
    <w:rsid w:val="001C6A3D"/>
    <w:rsid w:val="001D5100"/>
    <w:rsid w:val="001E1E96"/>
    <w:rsid w:val="00201BC5"/>
    <w:rsid w:val="00204B98"/>
    <w:rsid w:val="0020601D"/>
    <w:rsid w:val="002073E8"/>
    <w:rsid w:val="00210F9D"/>
    <w:rsid w:val="002162E4"/>
    <w:rsid w:val="00217679"/>
    <w:rsid w:val="00217F2B"/>
    <w:rsid w:val="0022532D"/>
    <w:rsid w:val="00241E46"/>
    <w:rsid w:val="00247E33"/>
    <w:rsid w:val="00247F3C"/>
    <w:rsid w:val="00256053"/>
    <w:rsid w:val="00256E73"/>
    <w:rsid w:val="00265176"/>
    <w:rsid w:val="00266B1F"/>
    <w:rsid w:val="00270CE2"/>
    <w:rsid w:val="00270D2C"/>
    <w:rsid w:val="00283DAF"/>
    <w:rsid w:val="002A7C73"/>
    <w:rsid w:val="002B0151"/>
    <w:rsid w:val="002C1A01"/>
    <w:rsid w:val="002C57E4"/>
    <w:rsid w:val="002C7219"/>
    <w:rsid w:val="002D4160"/>
    <w:rsid w:val="002D5756"/>
    <w:rsid w:val="002E1561"/>
    <w:rsid w:val="002E2221"/>
    <w:rsid w:val="002F2AFC"/>
    <w:rsid w:val="002F4C5D"/>
    <w:rsid w:val="00325A04"/>
    <w:rsid w:val="003372AA"/>
    <w:rsid w:val="00347AAD"/>
    <w:rsid w:val="0035553A"/>
    <w:rsid w:val="003735C5"/>
    <w:rsid w:val="003818EB"/>
    <w:rsid w:val="003B2AF2"/>
    <w:rsid w:val="003B5F47"/>
    <w:rsid w:val="003C15EB"/>
    <w:rsid w:val="003C33EA"/>
    <w:rsid w:val="003C72F5"/>
    <w:rsid w:val="003D4CDB"/>
    <w:rsid w:val="003E2D7C"/>
    <w:rsid w:val="003E7466"/>
    <w:rsid w:val="003F5748"/>
    <w:rsid w:val="00404B5F"/>
    <w:rsid w:val="00407A9D"/>
    <w:rsid w:val="00412DAA"/>
    <w:rsid w:val="00413B85"/>
    <w:rsid w:val="0042117E"/>
    <w:rsid w:val="004441D5"/>
    <w:rsid w:val="00450A37"/>
    <w:rsid w:val="0045366C"/>
    <w:rsid w:val="00454355"/>
    <w:rsid w:val="004852E4"/>
    <w:rsid w:val="00490205"/>
    <w:rsid w:val="00490E83"/>
    <w:rsid w:val="004C04C5"/>
    <w:rsid w:val="004C54BE"/>
    <w:rsid w:val="004E50E5"/>
    <w:rsid w:val="004F0882"/>
    <w:rsid w:val="00501A31"/>
    <w:rsid w:val="00532D85"/>
    <w:rsid w:val="00556422"/>
    <w:rsid w:val="00563627"/>
    <w:rsid w:val="00577217"/>
    <w:rsid w:val="00577D69"/>
    <w:rsid w:val="00595238"/>
    <w:rsid w:val="005A0002"/>
    <w:rsid w:val="005A68D8"/>
    <w:rsid w:val="005B0D5D"/>
    <w:rsid w:val="005B4FD0"/>
    <w:rsid w:val="005C222B"/>
    <w:rsid w:val="005C2311"/>
    <w:rsid w:val="005C6D46"/>
    <w:rsid w:val="005D00A0"/>
    <w:rsid w:val="005D2975"/>
    <w:rsid w:val="005D428B"/>
    <w:rsid w:val="005D7A8C"/>
    <w:rsid w:val="005E6397"/>
    <w:rsid w:val="005E79CD"/>
    <w:rsid w:val="005E7D45"/>
    <w:rsid w:val="005F4270"/>
    <w:rsid w:val="0060656A"/>
    <w:rsid w:val="006145EE"/>
    <w:rsid w:val="006147F0"/>
    <w:rsid w:val="00632D2D"/>
    <w:rsid w:val="006337EB"/>
    <w:rsid w:val="00643A03"/>
    <w:rsid w:val="00643B2A"/>
    <w:rsid w:val="00644E19"/>
    <w:rsid w:val="00664387"/>
    <w:rsid w:val="00680CD8"/>
    <w:rsid w:val="0068508A"/>
    <w:rsid w:val="00690120"/>
    <w:rsid w:val="00692DDE"/>
    <w:rsid w:val="00697174"/>
    <w:rsid w:val="006A65AA"/>
    <w:rsid w:val="006B1B49"/>
    <w:rsid w:val="006E193E"/>
    <w:rsid w:val="006E1E45"/>
    <w:rsid w:val="006F46CE"/>
    <w:rsid w:val="007144A7"/>
    <w:rsid w:val="007145E0"/>
    <w:rsid w:val="00735656"/>
    <w:rsid w:val="00740AA9"/>
    <w:rsid w:val="00751895"/>
    <w:rsid w:val="0076132D"/>
    <w:rsid w:val="00764608"/>
    <w:rsid w:val="00766502"/>
    <w:rsid w:val="00772338"/>
    <w:rsid w:val="00794FD0"/>
    <w:rsid w:val="007A50B8"/>
    <w:rsid w:val="007B1486"/>
    <w:rsid w:val="007B4F41"/>
    <w:rsid w:val="007C317F"/>
    <w:rsid w:val="007D45AE"/>
    <w:rsid w:val="007E05B5"/>
    <w:rsid w:val="007E34DC"/>
    <w:rsid w:val="00801162"/>
    <w:rsid w:val="0080189F"/>
    <w:rsid w:val="0080210F"/>
    <w:rsid w:val="0081213A"/>
    <w:rsid w:val="0082783C"/>
    <w:rsid w:val="00832F38"/>
    <w:rsid w:val="00844EC6"/>
    <w:rsid w:val="00851F7F"/>
    <w:rsid w:val="008526DF"/>
    <w:rsid w:val="00853415"/>
    <w:rsid w:val="00882AB2"/>
    <w:rsid w:val="0089510A"/>
    <w:rsid w:val="008B1A3D"/>
    <w:rsid w:val="008C4797"/>
    <w:rsid w:val="008E0417"/>
    <w:rsid w:val="008E6A57"/>
    <w:rsid w:val="00904AA0"/>
    <w:rsid w:val="00910DEA"/>
    <w:rsid w:val="0092481A"/>
    <w:rsid w:val="00940160"/>
    <w:rsid w:val="00951208"/>
    <w:rsid w:val="00951A38"/>
    <w:rsid w:val="00956040"/>
    <w:rsid w:val="00956561"/>
    <w:rsid w:val="00957033"/>
    <w:rsid w:val="00965F38"/>
    <w:rsid w:val="00972A7F"/>
    <w:rsid w:val="009741F5"/>
    <w:rsid w:val="009746C2"/>
    <w:rsid w:val="009836A2"/>
    <w:rsid w:val="0098422D"/>
    <w:rsid w:val="00986CB9"/>
    <w:rsid w:val="00990670"/>
    <w:rsid w:val="00991C9D"/>
    <w:rsid w:val="009B5819"/>
    <w:rsid w:val="009C4168"/>
    <w:rsid w:val="009C441D"/>
    <w:rsid w:val="009F5972"/>
    <w:rsid w:val="009F7A01"/>
    <w:rsid w:val="00A21E5D"/>
    <w:rsid w:val="00A411C6"/>
    <w:rsid w:val="00A460C6"/>
    <w:rsid w:val="00A70FFE"/>
    <w:rsid w:val="00A72A45"/>
    <w:rsid w:val="00A732DE"/>
    <w:rsid w:val="00A75728"/>
    <w:rsid w:val="00A82FDF"/>
    <w:rsid w:val="00A93CD1"/>
    <w:rsid w:val="00AC135F"/>
    <w:rsid w:val="00AD50F4"/>
    <w:rsid w:val="00AD7230"/>
    <w:rsid w:val="00AE1A07"/>
    <w:rsid w:val="00AE335C"/>
    <w:rsid w:val="00B277D1"/>
    <w:rsid w:val="00B3312C"/>
    <w:rsid w:val="00B41462"/>
    <w:rsid w:val="00B50AC4"/>
    <w:rsid w:val="00B74A9F"/>
    <w:rsid w:val="00B92C64"/>
    <w:rsid w:val="00B97A1E"/>
    <w:rsid w:val="00BA4779"/>
    <w:rsid w:val="00BA4C73"/>
    <w:rsid w:val="00BB1E39"/>
    <w:rsid w:val="00BB6FA9"/>
    <w:rsid w:val="00BB7A51"/>
    <w:rsid w:val="00BC1339"/>
    <w:rsid w:val="00BC6355"/>
    <w:rsid w:val="00C0513D"/>
    <w:rsid w:val="00C2281E"/>
    <w:rsid w:val="00C259C4"/>
    <w:rsid w:val="00C26335"/>
    <w:rsid w:val="00C3285C"/>
    <w:rsid w:val="00C40236"/>
    <w:rsid w:val="00C436B1"/>
    <w:rsid w:val="00C65D1D"/>
    <w:rsid w:val="00C81D19"/>
    <w:rsid w:val="00C82776"/>
    <w:rsid w:val="00C83FD0"/>
    <w:rsid w:val="00C84B34"/>
    <w:rsid w:val="00C85D68"/>
    <w:rsid w:val="00C907B3"/>
    <w:rsid w:val="00C90C7C"/>
    <w:rsid w:val="00C9352B"/>
    <w:rsid w:val="00C95B34"/>
    <w:rsid w:val="00C97562"/>
    <w:rsid w:val="00CC187D"/>
    <w:rsid w:val="00CF1252"/>
    <w:rsid w:val="00CF1ED3"/>
    <w:rsid w:val="00D04E28"/>
    <w:rsid w:val="00D052E0"/>
    <w:rsid w:val="00D408D9"/>
    <w:rsid w:val="00D46723"/>
    <w:rsid w:val="00D50902"/>
    <w:rsid w:val="00D5159C"/>
    <w:rsid w:val="00D524D8"/>
    <w:rsid w:val="00D52C6F"/>
    <w:rsid w:val="00D63BDE"/>
    <w:rsid w:val="00D72AB9"/>
    <w:rsid w:val="00D83C65"/>
    <w:rsid w:val="00D86EA9"/>
    <w:rsid w:val="00D9023E"/>
    <w:rsid w:val="00DA0636"/>
    <w:rsid w:val="00DA20A7"/>
    <w:rsid w:val="00DC385A"/>
    <w:rsid w:val="00DC4079"/>
    <w:rsid w:val="00DC5690"/>
    <w:rsid w:val="00E00D4E"/>
    <w:rsid w:val="00E078B5"/>
    <w:rsid w:val="00E152D1"/>
    <w:rsid w:val="00E172FC"/>
    <w:rsid w:val="00E258A8"/>
    <w:rsid w:val="00E2618C"/>
    <w:rsid w:val="00E30CD0"/>
    <w:rsid w:val="00E3137A"/>
    <w:rsid w:val="00E340EE"/>
    <w:rsid w:val="00E41A64"/>
    <w:rsid w:val="00E43267"/>
    <w:rsid w:val="00E542B2"/>
    <w:rsid w:val="00E601EA"/>
    <w:rsid w:val="00E6431E"/>
    <w:rsid w:val="00E651B3"/>
    <w:rsid w:val="00E75C48"/>
    <w:rsid w:val="00E77AAB"/>
    <w:rsid w:val="00E901BE"/>
    <w:rsid w:val="00E96AE8"/>
    <w:rsid w:val="00EA2873"/>
    <w:rsid w:val="00EB3970"/>
    <w:rsid w:val="00EB3AC3"/>
    <w:rsid w:val="00EB3C19"/>
    <w:rsid w:val="00EB56CA"/>
    <w:rsid w:val="00ED3DE2"/>
    <w:rsid w:val="00EE100E"/>
    <w:rsid w:val="00EE146C"/>
    <w:rsid w:val="00EE4C25"/>
    <w:rsid w:val="00F06016"/>
    <w:rsid w:val="00F06C37"/>
    <w:rsid w:val="00F36C60"/>
    <w:rsid w:val="00F43E6A"/>
    <w:rsid w:val="00F4602B"/>
    <w:rsid w:val="00F5052C"/>
    <w:rsid w:val="00F7171C"/>
    <w:rsid w:val="00F72EC5"/>
    <w:rsid w:val="00F767B1"/>
    <w:rsid w:val="00F7772E"/>
    <w:rsid w:val="00F80240"/>
    <w:rsid w:val="00F913BD"/>
    <w:rsid w:val="00F92DA2"/>
    <w:rsid w:val="00FD025C"/>
    <w:rsid w:val="00FD209D"/>
    <w:rsid w:val="00FD5794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B6E3"/>
  <w15:chartTrackingRefBased/>
  <w15:docId w15:val="{6C0EAB44-BF2B-4604-8B22-E5C218E2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2117E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1D510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D5100"/>
    <w:rPr>
      <w:sz w:val="20"/>
      <w:szCs w:val="20"/>
    </w:rPr>
  </w:style>
  <w:style w:type="character" w:styleId="a6">
    <w:name w:val="Hyperlink"/>
    <w:basedOn w:val="a0"/>
    <w:uiPriority w:val="99"/>
    <w:unhideWhenUsed/>
    <w:rsid w:val="001D510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D50F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E172FC"/>
    <w:rPr>
      <w:color w:val="954F72" w:themeColor="followedHyperlink"/>
      <w:u w:val="single"/>
    </w:rPr>
  </w:style>
  <w:style w:type="paragraph" w:styleId="a9">
    <w:name w:val="Revision"/>
    <w:hidden/>
    <w:uiPriority w:val="99"/>
    <w:semiHidden/>
    <w:rsid w:val="00853415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8534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5341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5341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41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3415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B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full/10.1177/10283153211052771?journalCode=js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ta.uis.unesco.org/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afrobarometer.org/sites/default/files/publications/Dispatches/ad407-chinas_perceived_influence_in_africa_decreases-afrobarometer_dispatch-14nov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w.china-embassy.gov.cn/eng/zgjj/202112/t20211216_10470558.htm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D59FE34-0F4E-4762-A306-A930B046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5575</Characters>
  <Application>Microsoft Office Word</Application>
  <DocSecurity>0</DocSecurity>
  <Lines>91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2024-02-14T11:22:00Z</dcterms:created>
  <dcterms:modified xsi:type="dcterms:W3CDTF">2024-02-14T11:26:00Z</dcterms:modified>
</cp:coreProperties>
</file>