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FE7FD" w14:textId="77777777" w:rsidR="00A00D8E" w:rsidRPr="00416A76" w:rsidRDefault="00A00D8E" w:rsidP="00145944">
      <w:pPr>
        <w:jc w:val="center"/>
        <w:rPr>
          <w:rFonts w:ascii="Times New Roman" w:eastAsia="Times New Roman" w:hAnsi="Times New Roman" w:cs="Times New Roman"/>
          <w:b/>
          <w:bCs/>
          <w:color w:val="000000" w:themeColor="text1"/>
          <w:sz w:val="24"/>
          <w:szCs w:val="24"/>
        </w:rPr>
      </w:pPr>
      <w:r w:rsidRPr="00416A76">
        <w:rPr>
          <w:rFonts w:ascii="Times New Roman" w:eastAsia="Times New Roman" w:hAnsi="Times New Roman" w:cs="Times New Roman"/>
          <w:b/>
          <w:bCs/>
          <w:color w:val="000000" w:themeColor="text1"/>
          <w:sz w:val="24"/>
          <w:szCs w:val="24"/>
        </w:rPr>
        <w:t>Модификация наполненных техническим углеродом резин на основе БНКС-18 гидролизатом коллагена, полученным из плавательного пузыря северных рыб</w:t>
      </w:r>
    </w:p>
    <w:p w14:paraId="477D7C10" w14:textId="7DEAABBE" w:rsidR="00F04FEC" w:rsidRPr="00416A76" w:rsidRDefault="009A7763" w:rsidP="00145944">
      <w:pPr>
        <w:jc w:val="center"/>
        <w:rPr>
          <w:rFonts w:ascii="Times New Roman" w:eastAsia="Times New Roman" w:hAnsi="Times New Roman" w:cs="Times New Roman"/>
          <w:b/>
          <w:bCs/>
          <w:i/>
          <w:iCs/>
          <w:color w:val="000000" w:themeColor="text1"/>
          <w:sz w:val="24"/>
          <w:szCs w:val="24"/>
        </w:rPr>
      </w:pPr>
      <w:r w:rsidRPr="00416A76">
        <w:rPr>
          <w:rFonts w:ascii="Times New Roman" w:eastAsia="Times New Roman" w:hAnsi="Times New Roman" w:cs="Times New Roman"/>
          <w:b/>
          <w:bCs/>
          <w:i/>
          <w:iCs/>
          <w:color w:val="000000" w:themeColor="text1"/>
          <w:sz w:val="24"/>
          <w:szCs w:val="24"/>
        </w:rPr>
        <w:t>Шапошникова Я.А</w:t>
      </w:r>
      <w:r w:rsidR="00D1724B" w:rsidRPr="00416A76">
        <w:rPr>
          <w:rFonts w:ascii="Times New Roman" w:eastAsia="Times New Roman" w:hAnsi="Times New Roman" w:cs="Times New Roman"/>
          <w:b/>
          <w:bCs/>
          <w:i/>
          <w:iCs/>
          <w:color w:val="000000" w:themeColor="text1"/>
          <w:sz w:val="24"/>
          <w:szCs w:val="24"/>
        </w:rPr>
        <w:t>.</w:t>
      </w:r>
      <w:r w:rsidRPr="00416A76">
        <w:rPr>
          <w:rFonts w:ascii="Times New Roman" w:eastAsia="Times New Roman" w:hAnsi="Times New Roman" w:cs="Times New Roman"/>
          <w:b/>
          <w:bCs/>
          <w:i/>
          <w:iCs/>
          <w:color w:val="000000" w:themeColor="text1"/>
          <w:sz w:val="24"/>
          <w:szCs w:val="24"/>
        </w:rPr>
        <w:t xml:space="preserve">, </w:t>
      </w:r>
      <w:proofErr w:type="spellStart"/>
      <w:r w:rsidRPr="00416A76">
        <w:rPr>
          <w:rFonts w:ascii="Times New Roman" w:eastAsia="Times New Roman" w:hAnsi="Times New Roman" w:cs="Times New Roman"/>
          <w:b/>
          <w:bCs/>
          <w:i/>
          <w:iCs/>
          <w:color w:val="000000" w:themeColor="text1"/>
          <w:sz w:val="24"/>
          <w:szCs w:val="24"/>
        </w:rPr>
        <w:t>Артахинова</w:t>
      </w:r>
      <w:proofErr w:type="spellEnd"/>
      <w:r w:rsidRPr="00416A76">
        <w:rPr>
          <w:rFonts w:ascii="Times New Roman" w:eastAsia="Times New Roman" w:hAnsi="Times New Roman" w:cs="Times New Roman"/>
          <w:b/>
          <w:bCs/>
          <w:i/>
          <w:iCs/>
          <w:color w:val="000000" w:themeColor="text1"/>
          <w:sz w:val="24"/>
          <w:szCs w:val="24"/>
        </w:rPr>
        <w:t xml:space="preserve"> </w:t>
      </w:r>
      <w:r w:rsidR="00D1724B" w:rsidRPr="00416A76">
        <w:rPr>
          <w:rFonts w:ascii="Times New Roman" w:eastAsia="Times New Roman" w:hAnsi="Times New Roman" w:cs="Times New Roman"/>
          <w:b/>
          <w:bCs/>
          <w:i/>
          <w:iCs/>
          <w:color w:val="000000" w:themeColor="text1"/>
          <w:sz w:val="24"/>
          <w:szCs w:val="24"/>
        </w:rPr>
        <w:t xml:space="preserve">С.Ф., Плотникова </w:t>
      </w:r>
      <w:proofErr w:type="gramStart"/>
      <w:r w:rsidR="00D1724B" w:rsidRPr="00416A76">
        <w:rPr>
          <w:rFonts w:ascii="Times New Roman" w:eastAsia="Times New Roman" w:hAnsi="Times New Roman" w:cs="Times New Roman"/>
          <w:b/>
          <w:bCs/>
          <w:i/>
          <w:iCs/>
          <w:color w:val="000000" w:themeColor="text1"/>
          <w:sz w:val="24"/>
          <w:szCs w:val="24"/>
        </w:rPr>
        <w:t>Ю.А</w:t>
      </w:r>
      <w:proofErr w:type="gramEnd"/>
    </w:p>
    <w:p w14:paraId="4E81CD00" w14:textId="090B0E0D" w:rsidR="002D13EE" w:rsidRPr="00416A76" w:rsidRDefault="002D13EE" w:rsidP="00B461B8">
      <w:pPr>
        <w:jc w:val="center"/>
        <w:rPr>
          <w:rFonts w:ascii="Times New Roman" w:hAnsi="Times New Roman" w:cs="Times New Roman"/>
          <w:i/>
          <w:iCs/>
          <w:sz w:val="24"/>
          <w:szCs w:val="24"/>
        </w:rPr>
      </w:pPr>
      <w:r w:rsidRPr="00416A76">
        <w:rPr>
          <w:rFonts w:ascii="Times New Roman" w:hAnsi="Times New Roman" w:cs="Times New Roman"/>
          <w:i/>
          <w:iCs/>
          <w:sz w:val="24"/>
          <w:szCs w:val="24"/>
        </w:rPr>
        <w:t>Студент</w:t>
      </w:r>
      <w:r w:rsidR="008D4B20" w:rsidRPr="00416A76">
        <w:rPr>
          <w:rFonts w:ascii="Times New Roman" w:hAnsi="Times New Roman" w:cs="Times New Roman"/>
          <w:i/>
          <w:iCs/>
          <w:sz w:val="24"/>
          <w:szCs w:val="24"/>
        </w:rPr>
        <w:t>, 4 курс бакалавриата</w:t>
      </w:r>
    </w:p>
    <w:p w14:paraId="24C54B5A" w14:textId="21E2689A" w:rsidR="00F04FEC" w:rsidRPr="00416A76" w:rsidRDefault="008D4B20" w:rsidP="00B461B8">
      <w:pPr>
        <w:jc w:val="center"/>
        <w:rPr>
          <w:rFonts w:ascii="Times New Roman" w:hAnsi="Times New Roman" w:cs="Times New Roman"/>
          <w:i/>
          <w:iCs/>
          <w:sz w:val="24"/>
          <w:szCs w:val="24"/>
        </w:rPr>
      </w:pPr>
      <w:r w:rsidRPr="00416A76">
        <w:rPr>
          <w:rFonts w:ascii="Times New Roman" w:hAnsi="Times New Roman" w:cs="Times New Roman"/>
          <w:i/>
          <w:iCs/>
          <w:sz w:val="24"/>
          <w:szCs w:val="24"/>
        </w:rPr>
        <w:t xml:space="preserve">Северо-Восточный федеральный университет </w:t>
      </w:r>
      <w:r w:rsidR="00B46EA4" w:rsidRPr="00416A76">
        <w:rPr>
          <w:rFonts w:ascii="Times New Roman" w:hAnsi="Times New Roman" w:cs="Times New Roman"/>
          <w:i/>
          <w:iCs/>
          <w:sz w:val="24"/>
          <w:szCs w:val="24"/>
        </w:rPr>
        <w:t>имени М</w:t>
      </w:r>
      <w:r w:rsidR="00F04FEC" w:rsidRPr="00416A76">
        <w:rPr>
          <w:rFonts w:ascii="Times New Roman" w:hAnsi="Times New Roman" w:cs="Times New Roman"/>
          <w:i/>
          <w:iCs/>
          <w:sz w:val="24"/>
          <w:szCs w:val="24"/>
        </w:rPr>
        <w:t>. К. Аммосова</w:t>
      </w:r>
      <w:r w:rsidR="00145944">
        <w:rPr>
          <w:rFonts w:ascii="Times New Roman" w:hAnsi="Times New Roman" w:cs="Times New Roman"/>
          <w:i/>
          <w:iCs/>
          <w:sz w:val="24"/>
          <w:szCs w:val="24"/>
        </w:rPr>
        <w:br/>
      </w:r>
      <w:r w:rsidR="00F04FEC" w:rsidRPr="00416A76">
        <w:rPr>
          <w:rFonts w:ascii="Times New Roman" w:hAnsi="Times New Roman" w:cs="Times New Roman"/>
          <w:i/>
          <w:iCs/>
          <w:sz w:val="24"/>
          <w:szCs w:val="24"/>
        </w:rPr>
        <w:t>Химический факультет, Якутск, Россия</w:t>
      </w:r>
    </w:p>
    <w:p w14:paraId="22095EB3" w14:textId="77777777" w:rsidR="00145944" w:rsidRPr="00391B58" w:rsidRDefault="00145944" w:rsidP="00145944">
      <w:pPr>
        <w:shd w:val="clear" w:color="auto" w:fill="FFFFFF" w:themeFill="background1"/>
        <w:jc w:val="center"/>
        <w:rPr>
          <w:rFonts w:ascii="Times New Roman" w:hAnsi="Times New Roman" w:cs="Times New Roman"/>
          <w:i/>
          <w:iCs/>
          <w:sz w:val="24"/>
          <w:szCs w:val="24"/>
          <w:u w:val="single"/>
        </w:rPr>
      </w:pPr>
      <w:r>
        <w:rPr>
          <w:rFonts w:ascii="Times New Roman" w:hAnsi="Times New Roman" w:cs="Times New Roman"/>
          <w:i/>
          <w:iCs/>
          <w:sz w:val="24"/>
          <w:szCs w:val="24"/>
          <w:lang w:val="en-US"/>
        </w:rPr>
        <w:t>E</w:t>
      </w:r>
      <w:r w:rsidRPr="00391B58">
        <w:rPr>
          <w:rFonts w:ascii="Times New Roman" w:hAnsi="Times New Roman" w:cs="Times New Roman"/>
          <w:i/>
          <w:iCs/>
          <w:sz w:val="24"/>
          <w:szCs w:val="24"/>
        </w:rPr>
        <w:t>-</w:t>
      </w:r>
      <w:r>
        <w:rPr>
          <w:rFonts w:ascii="Times New Roman" w:hAnsi="Times New Roman" w:cs="Times New Roman"/>
          <w:i/>
          <w:iCs/>
          <w:sz w:val="24"/>
          <w:szCs w:val="24"/>
          <w:lang w:val="en-US"/>
        </w:rPr>
        <w:t>mail</w:t>
      </w:r>
      <w:r w:rsidRPr="00391B58">
        <w:rPr>
          <w:rFonts w:ascii="Times New Roman" w:hAnsi="Times New Roman" w:cs="Times New Roman"/>
          <w:i/>
          <w:iCs/>
          <w:sz w:val="24"/>
          <w:szCs w:val="24"/>
        </w:rPr>
        <w:t xml:space="preserve">: </w:t>
      </w:r>
      <w:proofErr w:type="spellStart"/>
      <w:r w:rsidRPr="00145944">
        <w:rPr>
          <w:rFonts w:ascii="Times New Roman" w:hAnsi="Times New Roman" w:cs="Times New Roman"/>
          <w:i/>
          <w:iCs/>
          <w:sz w:val="24"/>
          <w:szCs w:val="24"/>
          <w:u w:val="single"/>
          <w:lang w:val="en-US"/>
        </w:rPr>
        <w:t>ayna</w:t>
      </w:r>
      <w:proofErr w:type="spellEnd"/>
      <w:r w:rsidRPr="00391B58">
        <w:rPr>
          <w:rFonts w:ascii="Times New Roman" w:hAnsi="Times New Roman" w:cs="Times New Roman"/>
          <w:i/>
          <w:iCs/>
          <w:sz w:val="24"/>
          <w:szCs w:val="24"/>
          <w:u w:val="single"/>
        </w:rPr>
        <w:t>1179@</w:t>
      </w:r>
      <w:proofErr w:type="spellStart"/>
      <w:r w:rsidRPr="00145944">
        <w:rPr>
          <w:rFonts w:ascii="Times New Roman" w:hAnsi="Times New Roman" w:cs="Times New Roman"/>
          <w:i/>
          <w:iCs/>
          <w:sz w:val="24"/>
          <w:szCs w:val="24"/>
          <w:u w:val="single"/>
          <w:lang w:val="en-US"/>
        </w:rPr>
        <w:t>gmail</w:t>
      </w:r>
      <w:proofErr w:type="spellEnd"/>
      <w:r w:rsidRPr="00391B58">
        <w:rPr>
          <w:rFonts w:ascii="Times New Roman" w:hAnsi="Times New Roman" w:cs="Times New Roman"/>
          <w:i/>
          <w:iCs/>
          <w:sz w:val="24"/>
          <w:szCs w:val="24"/>
          <w:u w:val="single"/>
        </w:rPr>
        <w:t>.</w:t>
      </w:r>
      <w:r w:rsidRPr="00145944">
        <w:rPr>
          <w:rFonts w:ascii="Times New Roman" w:hAnsi="Times New Roman" w:cs="Times New Roman"/>
          <w:i/>
          <w:iCs/>
          <w:sz w:val="24"/>
          <w:szCs w:val="24"/>
          <w:u w:val="single"/>
          <w:lang w:val="en-US"/>
        </w:rPr>
        <w:t>com</w:t>
      </w:r>
    </w:p>
    <w:p w14:paraId="73CA50FD" w14:textId="05D39BB7" w:rsidR="00CD1FA7" w:rsidRPr="00145944" w:rsidRDefault="00CD1FA7" w:rsidP="00145944">
      <w:pPr>
        <w:shd w:val="clear" w:color="auto" w:fill="FFFFFF" w:themeFill="background1"/>
        <w:ind w:firstLine="397"/>
        <w:jc w:val="both"/>
        <w:rPr>
          <w:rFonts w:ascii="Times New Roman" w:eastAsia="Times New Roman" w:hAnsi="Times New Roman" w:cs="Times New Roman"/>
          <w:color w:val="000000"/>
          <w:sz w:val="24"/>
          <w:szCs w:val="24"/>
        </w:rPr>
      </w:pPr>
      <w:r w:rsidRPr="00145944">
        <w:rPr>
          <w:rFonts w:ascii="Times New Roman" w:eastAsia="Times New Roman" w:hAnsi="Times New Roman" w:cs="Times New Roman"/>
          <w:color w:val="000000"/>
          <w:sz w:val="24"/>
          <w:szCs w:val="24"/>
        </w:rPr>
        <w:t>Разработка экологически чистых материалов является перспективным путем улучшения комплекса свойств резин на его основе. Замена продуктов глубокой переработки нефти на ингредиенты природного происхождения позволило бы снизить экологическую нагрузку на окружающую среду</w:t>
      </w:r>
      <w:r w:rsidRPr="00145944">
        <w:rPr>
          <w:rFonts w:ascii="Times New Roman" w:hAnsi="Times New Roman" w:cs="Times New Roman"/>
          <w:color w:val="000000"/>
          <w:sz w:val="24"/>
          <w:szCs w:val="24"/>
        </w:rPr>
        <w:t>[1].</w:t>
      </w:r>
    </w:p>
    <w:p w14:paraId="17318C96" w14:textId="77777777" w:rsidR="00145944" w:rsidRDefault="00485466" w:rsidP="00145944">
      <w:pPr>
        <w:shd w:val="clear" w:color="auto" w:fill="FFFFFF" w:themeFill="background1"/>
        <w:ind w:firstLine="397"/>
        <w:jc w:val="both"/>
        <w:rPr>
          <w:rFonts w:ascii="Times New Roman" w:eastAsia="Times New Roman" w:hAnsi="Times New Roman" w:cs="Times New Roman"/>
          <w:color w:val="000000" w:themeColor="text1"/>
          <w:sz w:val="24"/>
          <w:szCs w:val="24"/>
        </w:rPr>
      </w:pPr>
      <w:r w:rsidRPr="00416A76">
        <w:rPr>
          <w:rFonts w:ascii="Times New Roman" w:eastAsia="Times New Roman" w:hAnsi="Times New Roman" w:cs="Times New Roman"/>
          <w:color w:val="000000" w:themeColor="text1"/>
          <w:sz w:val="24"/>
          <w:szCs w:val="24"/>
        </w:rPr>
        <w:t xml:space="preserve">Целью работы является </w:t>
      </w:r>
      <w:r w:rsidR="00CE1F17" w:rsidRPr="00416A76">
        <w:rPr>
          <w:rFonts w:ascii="Times New Roman" w:eastAsia="Times New Roman" w:hAnsi="Times New Roman" w:cs="Times New Roman"/>
          <w:color w:val="000000" w:themeColor="text1"/>
          <w:sz w:val="24"/>
          <w:szCs w:val="24"/>
        </w:rPr>
        <w:t xml:space="preserve">изучение влияния </w:t>
      </w:r>
      <w:r w:rsidRPr="00416A76">
        <w:rPr>
          <w:rFonts w:ascii="Times New Roman" w:eastAsia="Times New Roman" w:hAnsi="Times New Roman" w:cs="Times New Roman"/>
          <w:color w:val="000000" w:themeColor="text1"/>
          <w:sz w:val="24"/>
          <w:szCs w:val="24"/>
        </w:rPr>
        <w:t>модификаци</w:t>
      </w:r>
      <w:r w:rsidR="00CE1F17" w:rsidRPr="00416A76">
        <w:rPr>
          <w:rFonts w:ascii="Times New Roman" w:eastAsia="Times New Roman" w:hAnsi="Times New Roman" w:cs="Times New Roman"/>
          <w:color w:val="000000" w:themeColor="text1"/>
          <w:sz w:val="24"/>
          <w:szCs w:val="24"/>
        </w:rPr>
        <w:t>и</w:t>
      </w:r>
      <w:r w:rsidRPr="00416A76">
        <w:rPr>
          <w:rFonts w:ascii="Times New Roman" w:eastAsia="Times New Roman" w:hAnsi="Times New Roman" w:cs="Times New Roman"/>
          <w:color w:val="000000" w:themeColor="text1"/>
          <w:sz w:val="24"/>
          <w:szCs w:val="24"/>
        </w:rPr>
        <w:t xml:space="preserve"> наполненных техническим углеродом резин на основе бутадиен-нитрильных каучуков гидролизатом коллагена, полученным из плавательного пузыря северных видов рыб.</w:t>
      </w:r>
    </w:p>
    <w:p w14:paraId="414E5E1C" w14:textId="77777777" w:rsidR="00145944" w:rsidRDefault="009C4F3C" w:rsidP="00145944">
      <w:pPr>
        <w:shd w:val="clear" w:color="auto" w:fill="FFFFFF" w:themeFill="background1"/>
        <w:ind w:firstLine="397"/>
        <w:jc w:val="both"/>
        <w:rPr>
          <w:rFonts w:ascii="Times New Roman" w:eastAsia="Calibri" w:hAnsi="Times New Roman" w:cs="Times New Roman"/>
          <w:sz w:val="24"/>
          <w:szCs w:val="24"/>
        </w:rPr>
      </w:pPr>
      <w:r w:rsidRPr="00416A76">
        <w:rPr>
          <w:rFonts w:ascii="Times New Roman" w:eastAsia="Calibri" w:hAnsi="Times New Roman" w:cs="Times New Roman"/>
          <w:sz w:val="24"/>
          <w:szCs w:val="24"/>
        </w:rPr>
        <w:t xml:space="preserve">Объектом исследования является </w:t>
      </w:r>
      <w:r w:rsidR="007D0831" w:rsidRPr="00416A76">
        <w:rPr>
          <w:rFonts w:ascii="Times New Roman" w:eastAsia="Calibri" w:hAnsi="Times New Roman" w:cs="Times New Roman"/>
          <w:sz w:val="24"/>
          <w:szCs w:val="24"/>
        </w:rPr>
        <w:t>бутадиен-нитрильный каучук синтетический марки БНКС-18.</w:t>
      </w:r>
      <w:r w:rsidR="009756E6" w:rsidRPr="00416A76">
        <w:rPr>
          <w:rFonts w:ascii="Times New Roman" w:eastAsia="Calibri" w:hAnsi="Times New Roman" w:cs="Times New Roman"/>
          <w:sz w:val="24"/>
          <w:szCs w:val="24"/>
        </w:rPr>
        <w:t xml:space="preserve"> </w:t>
      </w:r>
      <w:r w:rsidR="00EC5374">
        <w:rPr>
          <w:rFonts w:ascii="Times New Roman" w:eastAsia="Calibri" w:hAnsi="Times New Roman" w:cs="Times New Roman"/>
          <w:sz w:val="24"/>
          <w:szCs w:val="24"/>
        </w:rPr>
        <w:t>Моди</w:t>
      </w:r>
      <w:r w:rsidR="009604CF">
        <w:rPr>
          <w:rFonts w:ascii="Times New Roman" w:eastAsia="Calibri" w:hAnsi="Times New Roman" w:cs="Times New Roman"/>
          <w:sz w:val="24"/>
          <w:szCs w:val="24"/>
        </w:rPr>
        <w:t xml:space="preserve">фицировали </w:t>
      </w:r>
      <w:r w:rsidR="009756E6" w:rsidRPr="00416A76">
        <w:rPr>
          <w:rFonts w:ascii="Times New Roman" w:eastAsia="Calibri" w:hAnsi="Times New Roman" w:cs="Times New Roman"/>
          <w:sz w:val="24"/>
          <w:szCs w:val="24"/>
        </w:rPr>
        <w:t xml:space="preserve">стандартные резиновые смеси в количестве 1, 2, 3, 4, 5, 7 </w:t>
      </w:r>
      <w:proofErr w:type="spellStart"/>
      <w:r w:rsidR="009756E6" w:rsidRPr="00416A76">
        <w:rPr>
          <w:rFonts w:ascii="Times New Roman" w:eastAsia="Calibri" w:hAnsi="Times New Roman" w:cs="Times New Roman"/>
          <w:sz w:val="24"/>
          <w:szCs w:val="24"/>
        </w:rPr>
        <w:t>мас.ч</w:t>
      </w:r>
      <w:proofErr w:type="spellEnd"/>
      <w:r w:rsidR="009756E6" w:rsidRPr="00416A76">
        <w:rPr>
          <w:rFonts w:ascii="Times New Roman" w:eastAsia="Calibri" w:hAnsi="Times New Roman" w:cs="Times New Roman"/>
          <w:sz w:val="24"/>
          <w:szCs w:val="24"/>
        </w:rPr>
        <w:t xml:space="preserve">. на 100 </w:t>
      </w:r>
      <w:proofErr w:type="spellStart"/>
      <w:r w:rsidR="009756E6" w:rsidRPr="00416A76">
        <w:rPr>
          <w:rFonts w:ascii="Times New Roman" w:eastAsia="Calibri" w:hAnsi="Times New Roman" w:cs="Times New Roman"/>
          <w:sz w:val="24"/>
          <w:szCs w:val="24"/>
        </w:rPr>
        <w:t>мас.ч</w:t>
      </w:r>
      <w:proofErr w:type="spellEnd"/>
      <w:r w:rsidR="009756E6" w:rsidRPr="00416A76">
        <w:rPr>
          <w:rFonts w:ascii="Times New Roman" w:eastAsia="Calibri" w:hAnsi="Times New Roman" w:cs="Times New Roman"/>
          <w:sz w:val="24"/>
          <w:szCs w:val="24"/>
        </w:rPr>
        <w:t xml:space="preserve">. каучука. </w:t>
      </w:r>
      <w:r w:rsidR="009604CF">
        <w:rPr>
          <w:rFonts w:ascii="Times New Roman" w:eastAsia="Calibri" w:hAnsi="Times New Roman" w:cs="Times New Roman"/>
          <w:sz w:val="24"/>
          <w:szCs w:val="24"/>
        </w:rPr>
        <w:t>В</w:t>
      </w:r>
      <w:r w:rsidR="009756E6" w:rsidRPr="00416A76">
        <w:rPr>
          <w:rFonts w:ascii="Times New Roman" w:eastAsia="Calibri" w:hAnsi="Times New Roman" w:cs="Times New Roman"/>
          <w:sz w:val="24"/>
          <w:szCs w:val="24"/>
        </w:rPr>
        <w:t xml:space="preserve"> качестве эталона сравнения использовали стандартные резиновые смеси с традиционно применяемым в РТИ содержанием ингредиентов.</w:t>
      </w:r>
    </w:p>
    <w:p w14:paraId="13DBC602" w14:textId="77777777" w:rsidR="00145944" w:rsidRPr="00145944" w:rsidRDefault="007A735C" w:rsidP="00145944">
      <w:pPr>
        <w:shd w:val="clear" w:color="auto" w:fill="FFFFFF" w:themeFill="background1"/>
        <w:ind w:firstLine="397"/>
        <w:jc w:val="both"/>
        <w:rPr>
          <w:rFonts w:ascii="Times New Roman" w:eastAsia="Times New Roman" w:hAnsi="Times New Roman" w:cs="Times New Roman"/>
          <w:color w:val="000000"/>
          <w:sz w:val="24"/>
          <w:szCs w:val="24"/>
        </w:rPr>
      </w:pPr>
      <w:r w:rsidRPr="00145944">
        <w:rPr>
          <w:rFonts w:ascii="Times New Roman" w:eastAsia="Times New Roman" w:hAnsi="Times New Roman" w:cs="Times New Roman"/>
          <w:color w:val="000000"/>
          <w:sz w:val="24"/>
          <w:szCs w:val="24"/>
        </w:rPr>
        <w:t>Для изучения влияния гидролизата коллагена на свойства резин были проведены эксперименты по определению физико-механических</w:t>
      </w:r>
      <w:r w:rsidR="00075F14" w:rsidRPr="00145944">
        <w:rPr>
          <w:rFonts w:ascii="Times New Roman" w:eastAsia="Times New Roman" w:hAnsi="Times New Roman" w:cs="Times New Roman"/>
          <w:color w:val="000000"/>
          <w:sz w:val="24"/>
          <w:szCs w:val="24"/>
        </w:rPr>
        <w:t xml:space="preserve"> свойств резины</w:t>
      </w:r>
      <w:r w:rsidR="005F79BF" w:rsidRPr="00145944">
        <w:rPr>
          <w:rFonts w:ascii="Times New Roman" w:eastAsia="Times New Roman" w:hAnsi="Times New Roman" w:cs="Times New Roman"/>
          <w:color w:val="000000"/>
          <w:sz w:val="24"/>
          <w:szCs w:val="24"/>
        </w:rPr>
        <w:t xml:space="preserve"> (ГОСТ 269-66)</w:t>
      </w:r>
      <w:r w:rsidRPr="00145944">
        <w:rPr>
          <w:rFonts w:ascii="Times New Roman" w:eastAsia="Times New Roman" w:hAnsi="Times New Roman" w:cs="Times New Roman"/>
          <w:color w:val="000000"/>
          <w:sz w:val="24"/>
          <w:szCs w:val="24"/>
        </w:rPr>
        <w:t xml:space="preserve">, </w:t>
      </w:r>
      <w:r w:rsidR="009810E4" w:rsidRPr="00145944">
        <w:rPr>
          <w:rFonts w:ascii="Times New Roman" w:eastAsia="Times New Roman" w:hAnsi="Times New Roman" w:cs="Times New Roman"/>
          <w:color w:val="000000"/>
          <w:sz w:val="24"/>
          <w:szCs w:val="24"/>
        </w:rPr>
        <w:t>коэффициента морозостойкости</w:t>
      </w:r>
      <w:r w:rsidR="00075F14" w:rsidRPr="00145944">
        <w:rPr>
          <w:rFonts w:ascii="Times New Roman" w:eastAsia="Times New Roman" w:hAnsi="Times New Roman" w:cs="Times New Roman"/>
          <w:color w:val="000000"/>
          <w:sz w:val="24"/>
          <w:szCs w:val="24"/>
        </w:rPr>
        <w:t xml:space="preserve"> (</w:t>
      </w:r>
      <w:r w:rsidR="006354E1" w:rsidRPr="00145944">
        <w:rPr>
          <w:rFonts w:ascii="Times New Roman" w:eastAsia="Times New Roman" w:hAnsi="Times New Roman" w:cs="Times New Roman"/>
          <w:color w:val="000000"/>
          <w:sz w:val="24"/>
          <w:szCs w:val="24"/>
        </w:rPr>
        <w:t>ГОСТ 13808-79</w:t>
      </w:r>
      <w:r w:rsidR="00075F14" w:rsidRPr="00145944">
        <w:rPr>
          <w:rFonts w:ascii="Times New Roman" w:eastAsia="Times New Roman" w:hAnsi="Times New Roman" w:cs="Times New Roman"/>
          <w:color w:val="000000"/>
          <w:sz w:val="24"/>
          <w:szCs w:val="24"/>
        </w:rPr>
        <w:t>)</w:t>
      </w:r>
      <w:r w:rsidR="008E5DED" w:rsidRPr="00145944">
        <w:rPr>
          <w:rFonts w:ascii="Times New Roman" w:eastAsia="Times New Roman" w:hAnsi="Times New Roman" w:cs="Times New Roman"/>
          <w:color w:val="000000"/>
          <w:sz w:val="24"/>
          <w:szCs w:val="24"/>
        </w:rPr>
        <w:t>,</w:t>
      </w:r>
      <w:r w:rsidR="008E5DED" w:rsidRPr="00145944">
        <w:rPr>
          <w:rFonts w:ascii="Times New Roman" w:eastAsia="Times New Roman" w:hAnsi="Times New Roman" w:cs="Times New Roman"/>
          <w:color w:val="000000"/>
          <w:sz w:val="24"/>
          <w:szCs w:val="24"/>
          <w:lang w:eastAsia="ru-RU"/>
        </w:rPr>
        <w:t xml:space="preserve"> вычислили параметры вулканизационной сетки </w:t>
      </w:r>
      <w:r w:rsidR="003D6523" w:rsidRPr="00145944">
        <w:rPr>
          <w:rFonts w:ascii="Times New Roman" w:eastAsia="Times New Roman" w:hAnsi="Times New Roman" w:cs="Times New Roman"/>
          <w:color w:val="000000"/>
          <w:sz w:val="24"/>
          <w:szCs w:val="24"/>
          <w:lang w:eastAsia="ru-RU"/>
        </w:rPr>
        <w:t xml:space="preserve">по </w:t>
      </w:r>
      <w:r w:rsidR="008E5DED" w:rsidRPr="00145944">
        <w:rPr>
          <w:rFonts w:ascii="Times New Roman" w:eastAsia="Times New Roman" w:hAnsi="Times New Roman" w:cs="Times New Roman"/>
          <w:color w:val="000000"/>
          <w:sz w:val="24"/>
          <w:szCs w:val="24"/>
          <w:lang w:eastAsia="ru-RU"/>
        </w:rPr>
        <w:t>уравнению Флори-</w:t>
      </w:r>
      <w:proofErr w:type="spellStart"/>
      <w:r w:rsidR="008E5DED" w:rsidRPr="00145944">
        <w:rPr>
          <w:rFonts w:ascii="Times New Roman" w:eastAsia="Times New Roman" w:hAnsi="Times New Roman" w:cs="Times New Roman"/>
          <w:color w:val="000000"/>
          <w:sz w:val="24"/>
          <w:szCs w:val="24"/>
          <w:lang w:eastAsia="ru-RU"/>
        </w:rPr>
        <w:t>Ренера</w:t>
      </w:r>
      <w:proofErr w:type="spellEnd"/>
      <w:r w:rsidR="00A569AC" w:rsidRPr="00145944">
        <w:rPr>
          <w:rFonts w:ascii="Times New Roman" w:eastAsia="Times New Roman" w:hAnsi="Times New Roman" w:cs="Times New Roman"/>
          <w:color w:val="000000"/>
          <w:sz w:val="24"/>
          <w:szCs w:val="24"/>
          <w:lang w:eastAsia="ru-RU"/>
        </w:rPr>
        <w:t>.</w:t>
      </w:r>
    </w:p>
    <w:p w14:paraId="42F6D967" w14:textId="5E0C6793" w:rsidR="00251067" w:rsidRPr="00416A76" w:rsidRDefault="00CF6CD5" w:rsidP="00145944">
      <w:pPr>
        <w:shd w:val="clear" w:color="auto" w:fill="FFFFFF" w:themeFill="background1"/>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Был</w:t>
      </w:r>
      <w:r w:rsidR="008E6F82">
        <w:rPr>
          <w:rFonts w:ascii="Times New Roman" w:eastAsia="Times New Roman" w:hAnsi="Times New Roman" w:cs="Times New Roman"/>
          <w:sz w:val="24"/>
          <w:szCs w:val="24"/>
        </w:rPr>
        <w:t>и</w:t>
      </w:r>
      <w:r w:rsidR="00CD1AEA" w:rsidRPr="00416A76">
        <w:rPr>
          <w:rFonts w:ascii="Times New Roman" w:eastAsia="Times New Roman" w:hAnsi="Times New Roman" w:cs="Times New Roman"/>
          <w:sz w:val="24"/>
          <w:szCs w:val="24"/>
        </w:rPr>
        <w:t xml:space="preserve"> установлен</w:t>
      </w:r>
      <w:r w:rsidR="008E6F82">
        <w:rPr>
          <w:rFonts w:ascii="Times New Roman" w:eastAsia="Times New Roman" w:hAnsi="Times New Roman" w:cs="Times New Roman"/>
          <w:sz w:val="24"/>
          <w:szCs w:val="24"/>
        </w:rPr>
        <w:t>ы</w:t>
      </w:r>
      <w:r w:rsidR="000D67A1" w:rsidRPr="00416A76">
        <w:rPr>
          <w:rFonts w:ascii="Times New Roman" w:eastAsia="Times New Roman" w:hAnsi="Times New Roman" w:cs="Times New Roman"/>
          <w:sz w:val="24"/>
          <w:szCs w:val="24"/>
        </w:rPr>
        <w:t xml:space="preserve"> положительн</w:t>
      </w:r>
      <w:r w:rsidR="008E6F82">
        <w:rPr>
          <w:rFonts w:ascii="Times New Roman" w:eastAsia="Times New Roman" w:hAnsi="Times New Roman" w:cs="Times New Roman"/>
          <w:sz w:val="24"/>
          <w:szCs w:val="24"/>
        </w:rPr>
        <w:t>ые</w:t>
      </w:r>
      <w:r w:rsidR="000D67A1" w:rsidRPr="00416A76">
        <w:rPr>
          <w:rFonts w:ascii="Times New Roman" w:eastAsia="Times New Roman" w:hAnsi="Times New Roman" w:cs="Times New Roman"/>
          <w:sz w:val="24"/>
          <w:szCs w:val="24"/>
        </w:rPr>
        <w:t xml:space="preserve"> </w:t>
      </w:r>
      <w:r w:rsidR="008E6F82">
        <w:rPr>
          <w:rFonts w:ascii="Times New Roman" w:eastAsia="Times New Roman" w:hAnsi="Times New Roman" w:cs="Times New Roman"/>
          <w:sz w:val="24"/>
          <w:szCs w:val="24"/>
        </w:rPr>
        <w:t>результаты влияния ГК</w:t>
      </w:r>
      <w:r w:rsidR="000D67A1" w:rsidRPr="00416A76">
        <w:rPr>
          <w:rFonts w:ascii="Times New Roman" w:eastAsia="Times New Roman" w:hAnsi="Times New Roman" w:cs="Times New Roman"/>
          <w:sz w:val="24"/>
          <w:szCs w:val="24"/>
        </w:rPr>
        <w:t xml:space="preserve"> на</w:t>
      </w:r>
      <w:r w:rsidR="00E73068" w:rsidRPr="00416A76">
        <w:rPr>
          <w:rFonts w:ascii="Times New Roman" w:eastAsia="Times New Roman" w:hAnsi="Times New Roman" w:cs="Times New Roman"/>
          <w:sz w:val="24"/>
          <w:szCs w:val="24"/>
        </w:rPr>
        <w:t xml:space="preserve"> физико-механические свойства</w:t>
      </w:r>
      <w:r w:rsidR="00A7327B">
        <w:rPr>
          <w:rFonts w:ascii="Times New Roman" w:eastAsia="Times New Roman" w:hAnsi="Times New Roman" w:cs="Times New Roman"/>
          <w:sz w:val="24"/>
          <w:szCs w:val="24"/>
        </w:rPr>
        <w:t xml:space="preserve"> резины</w:t>
      </w:r>
      <w:r w:rsidR="0045030D" w:rsidRPr="00416A76">
        <w:rPr>
          <w:rFonts w:ascii="Times New Roman" w:eastAsia="Times New Roman" w:hAnsi="Times New Roman" w:cs="Times New Roman"/>
          <w:sz w:val="24"/>
          <w:szCs w:val="24"/>
        </w:rPr>
        <w:t>, которые</w:t>
      </w:r>
      <w:r w:rsidR="00E73068" w:rsidRPr="00416A76">
        <w:rPr>
          <w:rFonts w:ascii="Times New Roman" w:eastAsia="Times New Roman" w:hAnsi="Times New Roman" w:cs="Times New Roman"/>
          <w:sz w:val="24"/>
          <w:szCs w:val="24"/>
        </w:rPr>
        <w:t xml:space="preserve"> улучшаются по мере увеличения содержания </w:t>
      </w:r>
      <w:r w:rsidR="00944BFA">
        <w:rPr>
          <w:rFonts w:ascii="Times New Roman" w:eastAsia="Times New Roman" w:hAnsi="Times New Roman" w:cs="Times New Roman"/>
          <w:sz w:val="24"/>
          <w:szCs w:val="24"/>
        </w:rPr>
        <w:t>модификатора</w:t>
      </w:r>
      <w:r w:rsidR="00E73068" w:rsidRPr="00416A76">
        <w:rPr>
          <w:rFonts w:ascii="Times New Roman" w:eastAsia="Times New Roman" w:hAnsi="Times New Roman" w:cs="Times New Roman"/>
          <w:sz w:val="24"/>
          <w:szCs w:val="24"/>
        </w:rPr>
        <w:t xml:space="preserve"> в рецептуре резин на основе БНКС-18. </w:t>
      </w:r>
      <w:r w:rsidR="00BF4BBC">
        <w:rPr>
          <w:rFonts w:ascii="Times New Roman" w:eastAsia="Times New Roman" w:hAnsi="Times New Roman" w:cs="Times New Roman"/>
          <w:sz w:val="24"/>
          <w:szCs w:val="24"/>
        </w:rPr>
        <w:t>Прочность</w:t>
      </w:r>
      <w:r w:rsidR="00455ADB">
        <w:rPr>
          <w:rFonts w:ascii="Times New Roman" w:eastAsia="Times New Roman" w:hAnsi="Times New Roman" w:cs="Times New Roman"/>
          <w:sz w:val="24"/>
          <w:szCs w:val="24"/>
        </w:rPr>
        <w:t xml:space="preserve"> при растяжении </w:t>
      </w:r>
      <w:r w:rsidR="00BF4BBC">
        <w:rPr>
          <w:rFonts w:ascii="Times New Roman" w:eastAsia="Times New Roman" w:hAnsi="Times New Roman" w:cs="Times New Roman"/>
          <w:sz w:val="24"/>
          <w:szCs w:val="24"/>
        </w:rPr>
        <w:t xml:space="preserve">модифицированных резин </w:t>
      </w:r>
      <w:r w:rsidR="00455ADB">
        <w:rPr>
          <w:rFonts w:ascii="Times New Roman" w:eastAsia="Times New Roman" w:hAnsi="Times New Roman" w:cs="Times New Roman"/>
          <w:sz w:val="24"/>
          <w:szCs w:val="24"/>
        </w:rPr>
        <w:t xml:space="preserve">выше по сравнению с </w:t>
      </w:r>
      <w:r w:rsidR="00687BD7">
        <w:rPr>
          <w:rFonts w:ascii="Times New Roman" w:eastAsia="Times New Roman" w:hAnsi="Times New Roman" w:cs="Times New Roman"/>
          <w:sz w:val="24"/>
          <w:szCs w:val="24"/>
        </w:rPr>
        <w:t>эталоном сравнения</w:t>
      </w:r>
      <w:r w:rsidR="00455ADB">
        <w:rPr>
          <w:rFonts w:ascii="Times New Roman" w:eastAsia="Times New Roman" w:hAnsi="Times New Roman" w:cs="Times New Roman"/>
          <w:sz w:val="24"/>
          <w:szCs w:val="24"/>
        </w:rPr>
        <w:t>.</w:t>
      </w:r>
      <w:r w:rsidR="00E73068" w:rsidRPr="00416A76">
        <w:rPr>
          <w:rFonts w:ascii="Times New Roman" w:eastAsia="Times New Roman" w:hAnsi="Times New Roman" w:cs="Times New Roman"/>
          <w:sz w:val="24"/>
          <w:szCs w:val="24"/>
        </w:rPr>
        <w:t xml:space="preserve"> Максимальное значение данного показателя достигает при введении 3 </w:t>
      </w:r>
      <w:proofErr w:type="spellStart"/>
      <w:r w:rsidR="00E73068" w:rsidRPr="00416A76">
        <w:rPr>
          <w:rFonts w:ascii="Times New Roman" w:eastAsia="Times New Roman" w:hAnsi="Times New Roman" w:cs="Times New Roman"/>
          <w:sz w:val="24"/>
          <w:szCs w:val="24"/>
        </w:rPr>
        <w:t>масс.ч</w:t>
      </w:r>
      <w:proofErr w:type="spellEnd"/>
      <w:r w:rsidR="00E73068" w:rsidRPr="00416A76">
        <w:rPr>
          <w:rFonts w:ascii="Times New Roman" w:eastAsia="Times New Roman" w:hAnsi="Times New Roman" w:cs="Times New Roman"/>
          <w:sz w:val="24"/>
          <w:szCs w:val="24"/>
        </w:rPr>
        <w:t>. ГК и составляет 17 МПа, что на 41% превышает значения прочности для контрольной смеси.</w:t>
      </w:r>
    </w:p>
    <w:p w14:paraId="56F59CD4" w14:textId="6773E70F" w:rsidR="00AB58F9" w:rsidRPr="00145944" w:rsidRDefault="00251067" w:rsidP="00145944">
      <w:pPr>
        <w:shd w:val="clear" w:color="auto" w:fill="FFFFFF" w:themeFill="background1"/>
        <w:ind w:firstLine="397"/>
        <w:jc w:val="both"/>
        <w:rPr>
          <w:rFonts w:ascii="Times New Roman" w:eastAsia="Times New Roman" w:hAnsi="Times New Roman" w:cs="Times New Roman"/>
          <w:color w:val="000000" w:themeColor="text1"/>
          <w:sz w:val="24"/>
          <w:szCs w:val="24"/>
        </w:rPr>
      </w:pPr>
      <w:r w:rsidRPr="00145944">
        <w:rPr>
          <w:rFonts w:ascii="Times New Roman" w:eastAsia="Times New Roman" w:hAnsi="Times New Roman" w:cs="Times New Roman"/>
          <w:color w:val="000000" w:themeColor="text1"/>
          <w:sz w:val="24"/>
          <w:szCs w:val="24"/>
        </w:rPr>
        <w:t>Также установлено, что резины на основе БНКС-18, содержащие ГК, обладают более высоким коэффициентом морозостойкости по сравнению с исходной композицией, не содержащей ГК, что может быть связано со сшиванием ГК с макромолекулами каучука.</w:t>
      </w:r>
      <w:r w:rsidR="00A7327B" w:rsidRPr="00145944">
        <w:rPr>
          <w:rFonts w:ascii="Times New Roman" w:eastAsia="Times New Roman" w:hAnsi="Times New Roman" w:cs="Times New Roman"/>
          <w:color w:val="000000" w:themeColor="text1"/>
          <w:sz w:val="24"/>
          <w:szCs w:val="24"/>
        </w:rPr>
        <w:t xml:space="preserve"> </w:t>
      </w:r>
      <w:r w:rsidR="00AD4B11" w:rsidRPr="00145944">
        <w:rPr>
          <w:rFonts w:ascii="Times New Roman" w:eastAsia="Times New Roman" w:hAnsi="Times New Roman" w:cs="Times New Roman"/>
          <w:color w:val="000000" w:themeColor="text1"/>
          <w:sz w:val="24"/>
          <w:szCs w:val="24"/>
        </w:rPr>
        <w:t xml:space="preserve">При введении 5 </w:t>
      </w:r>
      <w:proofErr w:type="spellStart"/>
      <w:r w:rsidR="00AD4B11" w:rsidRPr="00145944">
        <w:rPr>
          <w:rFonts w:ascii="Times New Roman" w:eastAsia="Times New Roman" w:hAnsi="Times New Roman" w:cs="Times New Roman"/>
          <w:color w:val="000000" w:themeColor="text1"/>
          <w:sz w:val="24"/>
          <w:szCs w:val="24"/>
        </w:rPr>
        <w:t>м.ч</w:t>
      </w:r>
      <w:proofErr w:type="spellEnd"/>
      <w:r w:rsidR="00AD4B11" w:rsidRPr="00145944">
        <w:rPr>
          <w:rFonts w:ascii="Times New Roman" w:eastAsia="Times New Roman" w:hAnsi="Times New Roman" w:cs="Times New Roman"/>
          <w:color w:val="000000" w:themeColor="text1"/>
          <w:sz w:val="24"/>
          <w:szCs w:val="24"/>
        </w:rPr>
        <w:t xml:space="preserve">. ГК </w:t>
      </w:r>
      <w:r w:rsidR="007E340C" w:rsidRPr="00145944">
        <w:rPr>
          <w:rFonts w:ascii="Times New Roman" w:eastAsia="Times New Roman" w:hAnsi="Times New Roman" w:cs="Times New Roman"/>
          <w:color w:val="000000" w:themeColor="text1"/>
          <w:sz w:val="24"/>
          <w:szCs w:val="24"/>
        </w:rPr>
        <w:t>при -20</w:t>
      </w:r>
      <m:oMath>
        <m:r>
          <w:rPr>
            <w:rFonts w:ascii="Times New Roman" w:eastAsia="Times New Roman" w:hAnsi="Times New Roman" w:cs="Times New Roman"/>
            <w:color w:val="000000" w:themeColor="text1"/>
            <w:sz w:val="24"/>
            <w:szCs w:val="24"/>
          </w:rPr>
          <m:t>°</m:t>
        </m:r>
      </m:oMath>
      <w:r w:rsidR="007E340C" w:rsidRPr="00145944">
        <w:rPr>
          <w:rFonts w:ascii="Times New Roman" w:eastAsia="Times New Roman" w:hAnsi="Times New Roman" w:cs="Times New Roman"/>
          <w:color w:val="000000" w:themeColor="text1"/>
          <w:sz w:val="24"/>
          <w:szCs w:val="24"/>
        </w:rPr>
        <w:t xml:space="preserve">С </w:t>
      </w:r>
      <w:r w:rsidR="007E6B44" w:rsidRPr="00145944">
        <w:rPr>
          <w:rFonts w:ascii="Times New Roman" w:eastAsia="Times New Roman" w:hAnsi="Times New Roman" w:cs="Times New Roman"/>
          <w:color w:val="000000" w:themeColor="text1"/>
          <w:sz w:val="24"/>
          <w:szCs w:val="24"/>
        </w:rPr>
        <w:t>коэффициент морозостойкости увеличился на 8%, при -30</w:t>
      </w:r>
      <m:oMath>
        <m:r>
          <w:rPr>
            <w:rFonts w:ascii="Times New Roman" w:eastAsia="Times New Roman" w:hAnsi="Times New Roman" w:cs="Times New Roman"/>
            <w:color w:val="000000" w:themeColor="text1"/>
            <w:sz w:val="24"/>
            <w:szCs w:val="24"/>
          </w:rPr>
          <m:t>°</m:t>
        </m:r>
      </m:oMath>
      <w:r w:rsidR="007E6B44" w:rsidRPr="00145944">
        <w:rPr>
          <w:rFonts w:ascii="Times New Roman" w:eastAsia="Times New Roman" w:hAnsi="Times New Roman" w:cs="Times New Roman"/>
          <w:color w:val="000000" w:themeColor="text1"/>
          <w:sz w:val="24"/>
          <w:szCs w:val="24"/>
        </w:rPr>
        <w:t>С</w:t>
      </w:r>
      <w:r w:rsidR="0030134E" w:rsidRPr="00145944">
        <w:rPr>
          <w:rFonts w:ascii="Times New Roman" w:eastAsia="Times New Roman" w:hAnsi="Times New Roman" w:cs="Times New Roman"/>
          <w:color w:val="000000" w:themeColor="text1"/>
          <w:sz w:val="24"/>
          <w:szCs w:val="24"/>
        </w:rPr>
        <w:t xml:space="preserve"> увеличился на 14% и при -40</w:t>
      </w:r>
      <m:oMath>
        <m:r>
          <w:rPr>
            <w:rFonts w:ascii="Times New Roman" w:eastAsia="Times New Roman" w:hAnsi="Times New Roman" w:cs="Times New Roman"/>
            <w:color w:val="000000" w:themeColor="text1"/>
            <w:sz w:val="24"/>
            <w:szCs w:val="24"/>
          </w:rPr>
          <m:t>°</m:t>
        </m:r>
      </m:oMath>
      <w:r w:rsidR="0030134E" w:rsidRPr="00145944">
        <w:rPr>
          <w:rFonts w:ascii="Times New Roman" w:eastAsia="Times New Roman" w:hAnsi="Times New Roman" w:cs="Times New Roman"/>
          <w:color w:val="000000" w:themeColor="text1"/>
          <w:sz w:val="24"/>
          <w:szCs w:val="24"/>
        </w:rPr>
        <w:t>С – на 25%.</w:t>
      </w:r>
    </w:p>
    <w:p w14:paraId="0195CF13" w14:textId="77777777" w:rsidR="00145944" w:rsidRDefault="00CB1C5E" w:rsidP="00145944">
      <w:pPr>
        <w:shd w:val="clear" w:color="auto" w:fill="FFFFFF" w:themeFill="background1"/>
        <w:ind w:firstLine="397"/>
        <w:jc w:val="both"/>
        <w:rPr>
          <w:rFonts w:ascii="Times New Roman" w:eastAsia="Times New Roman" w:hAnsi="Times New Roman" w:cs="Times New Roman"/>
          <w:sz w:val="24"/>
          <w:szCs w:val="24"/>
        </w:rPr>
      </w:pPr>
      <w:r w:rsidRPr="00416A76">
        <w:rPr>
          <w:rFonts w:ascii="Times New Roman" w:eastAsia="Times New Roman" w:hAnsi="Times New Roman" w:cs="Times New Roman"/>
          <w:sz w:val="24"/>
          <w:szCs w:val="24"/>
        </w:rPr>
        <w:t xml:space="preserve">Были проведены исследования </w:t>
      </w:r>
      <w:r w:rsidR="00AB58F9" w:rsidRPr="00AB58F9">
        <w:rPr>
          <w:rFonts w:ascii="Times New Roman" w:eastAsia="Times New Roman" w:hAnsi="Times New Roman" w:cs="Times New Roman"/>
          <w:sz w:val="24"/>
          <w:szCs w:val="24"/>
        </w:rPr>
        <w:t xml:space="preserve">структурных параметров сетки сшитого полимера методом равновесного набухания, которые показали, что с увеличением гидролизата коллагена плотность сетки увеличивается, молекулярная масса уменьшается, степень набухания уменьшается и проходит через минимум, который соответствует введению 3 </w:t>
      </w:r>
      <w:proofErr w:type="spellStart"/>
      <w:r w:rsidR="00AB58F9" w:rsidRPr="00AB58F9">
        <w:rPr>
          <w:rFonts w:ascii="Times New Roman" w:eastAsia="Times New Roman" w:hAnsi="Times New Roman" w:cs="Times New Roman"/>
          <w:sz w:val="24"/>
          <w:szCs w:val="24"/>
        </w:rPr>
        <w:t>масс.ч</w:t>
      </w:r>
      <w:proofErr w:type="spellEnd"/>
      <w:r w:rsidR="00AB58F9" w:rsidRPr="00AB58F9">
        <w:rPr>
          <w:rFonts w:ascii="Times New Roman" w:eastAsia="Times New Roman" w:hAnsi="Times New Roman" w:cs="Times New Roman"/>
          <w:sz w:val="24"/>
          <w:szCs w:val="24"/>
        </w:rPr>
        <w:t>. гидролизата коллагена</w:t>
      </w:r>
      <w:r w:rsidR="00687BD7">
        <w:rPr>
          <w:rFonts w:ascii="Times New Roman" w:eastAsia="Times New Roman" w:hAnsi="Times New Roman" w:cs="Times New Roman"/>
          <w:sz w:val="24"/>
          <w:szCs w:val="24"/>
        </w:rPr>
        <w:t>.</w:t>
      </w:r>
      <w:r w:rsidR="00E40751" w:rsidRPr="00416A76">
        <w:rPr>
          <w:rFonts w:ascii="Times New Roman" w:eastAsia="Times New Roman" w:hAnsi="Times New Roman" w:cs="Times New Roman"/>
          <w:color w:val="000000" w:themeColor="text1"/>
          <w:sz w:val="24"/>
          <w:szCs w:val="24"/>
        </w:rPr>
        <w:t xml:space="preserve"> </w:t>
      </w:r>
      <w:r w:rsidR="00687BD7">
        <w:rPr>
          <w:rFonts w:ascii="Times New Roman" w:eastAsia="Times New Roman" w:hAnsi="Times New Roman" w:cs="Times New Roman"/>
          <w:sz w:val="24"/>
          <w:szCs w:val="24"/>
        </w:rPr>
        <w:t>М</w:t>
      </w:r>
      <w:r w:rsidR="00E40751" w:rsidRPr="00416A76">
        <w:rPr>
          <w:rFonts w:ascii="Times New Roman" w:eastAsia="Times New Roman" w:hAnsi="Times New Roman" w:cs="Times New Roman"/>
          <w:sz w:val="24"/>
          <w:szCs w:val="24"/>
        </w:rPr>
        <w:t xml:space="preserve">одификатор участвует в процессе сшивания резин и способствует </w:t>
      </w:r>
      <w:r w:rsidR="00687BD7">
        <w:rPr>
          <w:rFonts w:ascii="Times New Roman" w:eastAsia="Times New Roman" w:hAnsi="Times New Roman" w:cs="Times New Roman"/>
          <w:sz w:val="24"/>
          <w:szCs w:val="24"/>
        </w:rPr>
        <w:t>формированию</w:t>
      </w:r>
      <w:r w:rsidR="00E40751" w:rsidRPr="00416A76">
        <w:rPr>
          <w:rFonts w:ascii="Times New Roman" w:eastAsia="Times New Roman" w:hAnsi="Times New Roman" w:cs="Times New Roman"/>
          <w:sz w:val="24"/>
          <w:szCs w:val="24"/>
        </w:rPr>
        <w:t xml:space="preserve"> дополнительных связей между </w:t>
      </w:r>
      <w:r w:rsidR="00687BD7">
        <w:rPr>
          <w:rFonts w:ascii="Times New Roman" w:eastAsia="Times New Roman" w:hAnsi="Times New Roman" w:cs="Times New Roman"/>
          <w:sz w:val="24"/>
          <w:szCs w:val="24"/>
        </w:rPr>
        <w:t>м</w:t>
      </w:r>
      <w:r w:rsidR="00E40751" w:rsidRPr="00416A76">
        <w:rPr>
          <w:rFonts w:ascii="Times New Roman" w:eastAsia="Times New Roman" w:hAnsi="Times New Roman" w:cs="Times New Roman"/>
          <w:sz w:val="24"/>
          <w:szCs w:val="24"/>
        </w:rPr>
        <w:t>олекулами каучука.</w:t>
      </w:r>
    </w:p>
    <w:p w14:paraId="14F11C47" w14:textId="5001B7A7" w:rsidR="00707FD9" w:rsidRPr="00416A76" w:rsidRDefault="000E12B6" w:rsidP="00145944">
      <w:pPr>
        <w:shd w:val="clear" w:color="auto" w:fill="FFFFFF" w:themeFill="background1"/>
        <w:ind w:firstLine="397"/>
        <w:jc w:val="both"/>
        <w:rPr>
          <w:rFonts w:ascii="Times New Roman" w:eastAsia="Times New Roman" w:hAnsi="Times New Roman" w:cs="Times New Roman"/>
          <w:sz w:val="24"/>
          <w:szCs w:val="24"/>
        </w:rPr>
      </w:pPr>
      <w:r w:rsidRPr="00416A76">
        <w:rPr>
          <w:rFonts w:ascii="Times New Roman" w:hAnsi="Times New Roman" w:cs="Times New Roman"/>
          <w:sz w:val="24"/>
          <w:szCs w:val="24"/>
        </w:rPr>
        <w:t>Известно, что повышение в некоторых пределах густоты сшивания эластомерного материала приводит к повышению коэффициента морозостойкости резин</w:t>
      </w:r>
      <w:r w:rsidR="00416A76" w:rsidRPr="00416A76">
        <w:rPr>
          <w:rFonts w:ascii="Times New Roman" w:hAnsi="Times New Roman" w:cs="Times New Roman"/>
          <w:sz w:val="24"/>
          <w:szCs w:val="24"/>
        </w:rPr>
        <w:t xml:space="preserve"> [</w:t>
      </w:r>
      <w:r w:rsidR="00CD1FA7">
        <w:rPr>
          <w:rFonts w:ascii="Times New Roman" w:hAnsi="Times New Roman" w:cs="Times New Roman"/>
          <w:sz w:val="24"/>
          <w:szCs w:val="24"/>
        </w:rPr>
        <w:t>2</w:t>
      </w:r>
      <w:r w:rsidR="00416A76" w:rsidRPr="00416A76">
        <w:rPr>
          <w:rFonts w:ascii="Times New Roman" w:hAnsi="Times New Roman" w:cs="Times New Roman"/>
          <w:sz w:val="24"/>
          <w:szCs w:val="24"/>
        </w:rPr>
        <w:t>].</w:t>
      </w:r>
      <w:r w:rsidRPr="00416A76">
        <w:rPr>
          <w:rFonts w:ascii="Times New Roman" w:hAnsi="Times New Roman" w:cs="Times New Roman"/>
          <w:sz w:val="24"/>
          <w:szCs w:val="24"/>
        </w:rPr>
        <w:t xml:space="preserve"> </w:t>
      </w:r>
      <w:r w:rsidR="00EB466A" w:rsidRPr="00416A76">
        <w:rPr>
          <w:rFonts w:ascii="Times New Roman" w:hAnsi="Times New Roman" w:cs="Times New Roman"/>
          <w:sz w:val="24"/>
          <w:szCs w:val="24"/>
        </w:rPr>
        <w:t xml:space="preserve">Таким образом </w:t>
      </w:r>
      <w:r w:rsidR="00AB58F9" w:rsidRPr="00AB58F9">
        <w:rPr>
          <w:rFonts w:ascii="Times New Roman" w:eastAsia="Times New Roman" w:hAnsi="Times New Roman" w:cs="Times New Roman"/>
          <w:sz w:val="24"/>
          <w:szCs w:val="24"/>
        </w:rPr>
        <w:t>гидролизат коллагена проявляет свойства вторичного вулканизирующего агента.</w:t>
      </w:r>
      <w:r w:rsidR="00EB466A" w:rsidRPr="00416A76">
        <w:rPr>
          <w:rFonts w:ascii="Times New Roman" w:eastAsia="Times New Roman" w:hAnsi="Times New Roman" w:cs="Times New Roman"/>
          <w:sz w:val="24"/>
          <w:szCs w:val="24"/>
        </w:rPr>
        <w:t xml:space="preserve"> </w:t>
      </w:r>
      <w:r w:rsidR="00EB466A" w:rsidRPr="00DF76A9">
        <w:rPr>
          <w:rFonts w:ascii="Times New Roman" w:eastAsia="Times New Roman" w:hAnsi="Times New Roman" w:cs="Times New Roman"/>
          <w:sz w:val="24"/>
          <w:szCs w:val="24"/>
        </w:rPr>
        <w:t>Полученные результаты хорошо коррелируют с физико-механическими данными и результатами морозостойкости.</w:t>
      </w:r>
    </w:p>
    <w:p w14:paraId="20BCB327" w14:textId="77777777" w:rsidR="00707FD9" w:rsidRPr="00416A76" w:rsidRDefault="00707FD9" w:rsidP="00145944">
      <w:pPr>
        <w:jc w:val="center"/>
        <w:rPr>
          <w:rFonts w:ascii="Times New Roman" w:hAnsi="Times New Roman" w:cs="Times New Roman"/>
          <w:b/>
          <w:bCs/>
          <w:sz w:val="24"/>
          <w:szCs w:val="24"/>
        </w:rPr>
      </w:pPr>
      <w:r w:rsidRPr="00416A76">
        <w:rPr>
          <w:rFonts w:ascii="Times New Roman" w:eastAsia="Times New Roman" w:hAnsi="Times New Roman" w:cs="Times New Roman"/>
          <w:b/>
          <w:bCs/>
          <w:sz w:val="24"/>
          <w:szCs w:val="24"/>
        </w:rPr>
        <w:t>Литература</w:t>
      </w:r>
    </w:p>
    <w:p w14:paraId="770B23F8" w14:textId="5C82BABD" w:rsidR="00707FD9" w:rsidRPr="00416A76" w:rsidRDefault="00145944" w:rsidP="00145944">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sz w:val="24"/>
          <w:szCs w:val="24"/>
          <w:shd w:val="clear" w:color="auto" w:fill="FFFFFF"/>
        </w:rPr>
        <w:t xml:space="preserve">1. </w:t>
      </w:r>
      <w:r w:rsidR="00707FD9" w:rsidRPr="00416A76">
        <w:rPr>
          <w:rFonts w:ascii="Times New Roman" w:hAnsi="Times New Roman" w:cs="Times New Roman"/>
          <w:bCs/>
          <w:sz w:val="24"/>
          <w:szCs w:val="24"/>
          <w:shd w:val="clear" w:color="auto" w:fill="FFFFFF"/>
        </w:rPr>
        <w:t>Иванова С.Ф. Перспективы модификации бутадиен-нитрильных каучуков гидролизатом коллагена из северных видов рыб / С.Ф. Иванова, Н.Н. Петрова // Каучук и резина. - 2019. -Т. 78, № 5. - С. 302-307</w:t>
      </w:r>
    </w:p>
    <w:p w14:paraId="0C2B91DB" w14:textId="1E42C9F7" w:rsidR="00145944" w:rsidRDefault="00145944" w:rsidP="00145944">
      <w:pPr>
        <w:jc w:val="both"/>
        <w:rPr>
          <w:rFonts w:ascii="Times New Roman" w:hAnsi="Times New Roman" w:cs="Times New Roman"/>
          <w:sz w:val="24"/>
          <w:szCs w:val="24"/>
        </w:rPr>
      </w:pPr>
      <w:r>
        <w:rPr>
          <w:rFonts w:ascii="Times New Roman" w:hAnsi="Times New Roman" w:cs="Times New Roman"/>
          <w:sz w:val="24"/>
          <w:szCs w:val="24"/>
        </w:rPr>
        <w:t xml:space="preserve">2. </w:t>
      </w:r>
      <w:r w:rsidR="00707FD9" w:rsidRPr="00416A76">
        <w:rPr>
          <w:rFonts w:ascii="Times New Roman" w:hAnsi="Times New Roman" w:cs="Times New Roman"/>
          <w:sz w:val="24"/>
          <w:szCs w:val="24"/>
        </w:rPr>
        <w:t xml:space="preserve">Кучерский А.М. Упругие и релаксационные свойства резин при малых деформациях. Автореферат на соискание </w:t>
      </w:r>
      <w:proofErr w:type="spellStart"/>
      <w:r w:rsidR="00707FD9" w:rsidRPr="00416A76">
        <w:rPr>
          <w:rFonts w:ascii="Times New Roman" w:hAnsi="Times New Roman" w:cs="Times New Roman"/>
          <w:sz w:val="24"/>
          <w:szCs w:val="24"/>
        </w:rPr>
        <w:t>уч.ст</w:t>
      </w:r>
      <w:proofErr w:type="spellEnd"/>
      <w:r w:rsidR="00707FD9" w:rsidRPr="00416A76">
        <w:rPr>
          <w:rFonts w:ascii="Times New Roman" w:hAnsi="Times New Roman" w:cs="Times New Roman"/>
          <w:sz w:val="24"/>
          <w:szCs w:val="24"/>
        </w:rPr>
        <w:t>. д.т.н. М., 1995. - 43 с.]</w:t>
      </w:r>
    </w:p>
    <w:sectPr w:rsidR="00145944" w:rsidSect="00BF6A1F">
      <w:pgSz w:w="11906" w:h="16838"/>
      <w:pgMar w:top="1134" w:right="1361" w:bottom="1134"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9EA3"/>
    <w:multiLevelType w:val="hybridMultilevel"/>
    <w:tmpl w:val="FFFFFFFF"/>
    <w:lvl w:ilvl="0" w:tplc="4920ACCC">
      <w:start w:val="1"/>
      <w:numFmt w:val="decimal"/>
      <w:lvlText w:val="%1."/>
      <w:lvlJc w:val="left"/>
      <w:pPr>
        <w:ind w:left="720" w:hanging="360"/>
      </w:pPr>
    </w:lvl>
    <w:lvl w:ilvl="1" w:tplc="B1FA4622">
      <w:start w:val="1"/>
      <w:numFmt w:val="lowerLetter"/>
      <w:lvlText w:val="%2."/>
      <w:lvlJc w:val="left"/>
      <w:pPr>
        <w:ind w:left="1440" w:hanging="360"/>
      </w:pPr>
    </w:lvl>
    <w:lvl w:ilvl="2" w:tplc="DC3A2E5E">
      <w:start w:val="1"/>
      <w:numFmt w:val="lowerRoman"/>
      <w:lvlText w:val="%3."/>
      <w:lvlJc w:val="right"/>
      <w:pPr>
        <w:ind w:left="2160" w:hanging="180"/>
      </w:pPr>
    </w:lvl>
    <w:lvl w:ilvl="3" w:tplc="23E2ECCA">
      <w:start w:val="1"/>
      <w:numFmt w:val="decimal"/>
      <w:lvlText w:val="%4."/>
      <w:lvlJc w:val="left"/>
      <w:pPr>
        <w:ind w:left="2880" w:hanging="360"/>
      </w:pPr>
    </w:lvl>
    <w:lvl w:ilvl="4" w:tplc="B9B28B34">
      <w:start w:val="1"/>
      <w:numFmt w:val="lowerLetter"/>
      <w:lvlText w:val="%5."/>
      <w:lvlJc w:val="left"/>
      <w:pPr>
        <w:ind w:left="3600" w:hanging="360"/>
      </w:pPr>
    </w:lvl>
    <w:lvl w:ilvl="5" w:tplc="C1601C68">
      <w:start w:val="1"/>
      <w:numFmt w:val="lowerRoman"/>
      <w:lvlText w:val="%6."/>
      <w:lvlJc w:val="right"/>
      <w:pPr>
        <w:ind w:left="4320" w:hanging="180"/>
      </w:pPr>
    </w:lvl>
    <w:lvl w:ilvl="6" w:tplc="244A7B02">
      <w:start w:val="1"/>
      <w:numFmt w:val="decimal"/>
      <w:lvlText w:val="%7."/>
      <w:lvlJc w:val="left"/>
      <w:pPr>
        <w:ind w:left="5040" w:hanging="360"/>
      </w:pPr>
    </w:lvl>
    <w:lvl w:ilvl="7" w:tplc="990264A4">
      <w:start w:val="1"/>
      <w:numFmt w:val="lowerLetter"/>
      <w:lvlText w:val="%8."/>
      <w:lvlJc w:val="left"/>
      <w:pPr>
        <w:ind w:left="5760" w:hanging="360"/>
      </w:pPr>
    </w:lvl>
    <w:lvl w:ilvl="8" w:tplc="809EBBD0">
      <w:start w:val="1"/>
      <w:numFmt w:val="lowerRoman"/>
      <w:lvlText w:val="%9."/>
      <w:lvlJc w:val="right"/>
      <w:pPr>
        <w:ind w:left="6480" w:hanging="180"/>
      </w:pPr>
    </w:lvl>
  </w:abstractNum>
  <w:abstractNum w:abstractNumId="1" w15:restartNumberingAfterBreak="0">
    <w:nsid w:val="13BC3594"/>
    <w:multiLevelType w:val="hybridMultilevel"/>
    <w:tmpl w:val="8C5659D4"/>
    <w:lvl w:ilvl="0" w:tplc="4D10CBFE">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0CD3CE7"/>
    <w:multiLevelType w:val="hybridMultilevel"/>
    <w:tmpl w:val="68807AA2"/>
    <w:lvl w:ilvl="0" w:tplc="1E5E4BF6">
      <w:start w:val="1"/>
      <w:numFmt w:val="bullet"/>
      <w:lvlText w:val="•"/>
      <w:lvlJc w:val="left"/>
      <w:pPr>
        <w:tabs>
          <w:tab w:val="num" w:pos="720"/>
        </w:tabs>
        <w:ind w:left="720" w:hanging="360"/>
      </w:pPr>
      <w:rPr>
        <w:rFonts w:ascii="Arial" w:hAnsi="Arial" w:hint="default"/>
      </w:rPr>
    </w:lvl>
    <w:lvl w:ilvl="1" w:tplc="85A4513A" w:tentative="1">
      <w:start w:val="1"/>
      <w:numFmt w:val="bullet"/>
      <w:lvlText w:val="•"/>
      <w:lvlJc w:val="left"/>
      <w:pPr>
        <w:tabs>
          <w:tab w:val="num" w:pos="1440"/>
        </w:tabs>
        <w:ind w:left="1440" w:hanging="360"/>
      </w:pPr>
      <w:rPr>
        <w:rFonts w:ascii="Arial" w:hAnsi="Arial" w:hint="default"/>
      </w:rPr>
    </w:lvl>
    <w:lvl w:ilvl="2" w:tplc="B36811E2" w:tentative="1">
      <w:start w:val="1"/>
      <w:numFmt w:val="bullet"/>
      <w:lvlText w:val="•"/>
      <w:lvlJc w:val="left"/>
      <w:pPr>
        <w:tabs>
          <w:tab w:val="num" w:pos="2160"/>
        </w:tabs>
        <w:ind w:left="2160" w:hanging="360"/>
      </w:pPr>
      <w:rPr>
        <w:rFonts w:ascii="Arial" w:hAnsi="Arial" w:hint="default"/>
      </w:rPr>
    </w:lvl>
    <w:lvl w:ilvl="3" w:tplc="4F9A3F3A" w:tentative="1">
      <w:start w:val="1"/>
      <w:numFmt w:val="bullet"/>
      <w:lvlText w:val="•"/>
      <w:lvlJc w:val="left"/>
      <w:pPr>
        <w:tabs>
          <w:tab w:val="num" w:pos="2880"/>
        </w:tabs>
        <w:ind w:left="2880" w:hanging="360"/>
      </w:pPr>
      <w:rPr>
        <w:rFonts w:ascii="Arial" w:hAnsi="Arial" w:hint="default"/>
      </w:rPr>
    </w:lvl>
    <w:lvl w:ilvl="4" w:tplc="02EC5BA2" w:tentative="1">
      <w:start w:val="1"/>
      <w:numFmt w:val="bullet"/>
      <w:lvlText w:val="•"/>
      <w:lvlJc w:val="left"/>
      <w:pPr>
        <w:tabs>
          <w:tab w:val="num" w:pos="3600"/>
        </w:tabs>
        <w:ind w:left="3600" w:hanging="360"/>
      </w:pPr>
      <w:rPr>
        <w:rFonts w:ascii="Arial" w:hAnsi="Arial" w:hint="default"/>
      </w:rPr>
    </w:lvl>
    <w:lvl w:ilvl="5" w:tplc="DC4E2E4E" w:tentative="1">
      <w:start w:val="1"/>
      <w:numFmt w:val="bullet"/>
      <w:lvlText w:val="•"/>
      <w:lvlJc w:val="left"/>
      <w:pPr>
        <w:tabs>
          <w:tab w:val="num" w:pos="4320"/>
        </w:tabs>
        <w:ind w:left="4320" w:hanging="360"/>
      </w:pPr>
      <w:rPr>
        <w:rFonts w:ascii="Arial" w:hAnsi="Arial" w:hint="default"/>
      </w:rPr>
    </w:lvl>
    <w:lvl w:ilvl="6" w:tplc="DDF82D5A" w:tentative="1">
      <w:start w:val="1"/>
      <w:numFmt w:val="bullet"/>
      <w:lvlText w:val="•"/>
      <w:lvlJc w:val="left"/>
      <w:pPr>
        <w:tabs>
          <w:tab w:val="num" w:pos="5040"/>
        </w:tabs>
        <w:ind w:left="5040" w:hanging="360"/>
      </w:pPr>
      <w:rPr>
        <w:rFonts w:ascii="Arial" w:hAnsi="Arial" w:hint="default"/>
      </w:rPr>
    </w:lvl>
    <w:lvl w:ilvl="7" w:tplc="1E4ED6C4" w:tentative="1">
      <w:start w:val="1"/>
      <w:numFmt w:val="bullet"/>
      <w:lvlText w:val="•"/>
      <w:lvlJc w:val="left"/>
      <w:pPr>
        <w:tabs>
          <w:tab w:val="num" w:pos="5760"/>
        </w:tabs>
        <w:ind w:left="5760" w:hanging="360"/>
      </w:pPr>
      <w:rPr>
        <w:rFonts w:ascii="Arial" w:hAnsi="Arial" w:hint="default"/>
      </w:rPr>
    </w:lvl>
    <w:lvl w:ilvl="8" w:tplc="C63099A2" w:tentative="1">
      <w:start w:val="1"/>
      <w:numFmt w:val="bullet"/>
      <w:lvlText w:val="•"/>
      <w:lvlJc w:val="left"/>
      <w:pPr>
        <w:tabs>
          <w:tab w:val="num" w:pos="6480"/>
        </w:tabs>
        <w:ind w:left="6480" w:hanging="360"/>
      </w:pPr>
      <w:rPr>
        <w:rFonts w:ascii="Arial" w:hAnsi="Arial" w:hint="default"/>
      </w:rPr>
    </w:lvl>
  </w:abstractNum>
  <w:num w:numId="1" w16cid:durableId="870413520">
    <w:abstractNumId w:val="0"/>
  </w:num>
  <w:num w:numId="2" w16cid:durableId="585919800">
    <w:abstractNumId w:val="2"/>
  </w:num>
  <w:num w:numId="3" w16cid:durableId="551040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8E"/>
    <w:rsid w:val="000216B0"/>
    <w:rsid w:val="00045D8E"/>
    <w:rsid w:val="000502B4"/>
    <w:rsid w:val="00075F14"/>
    <w:rsid w:val="000D67A1"/>
    <w:rsid w:val="000E12B6"/>
    <w:rsid w:val="00107141"/>
    <w:rsid w:val="00121983"/>
    <w:rsid w:val="0014168C"/>
    <w:rsid w:val="00145944"/>
    <w:rsid w:val="00164EC4"/>
    <w:rsid w:val="00195F11"/>
    <w:rsid w:val="001F15ED"/>
    <w:rsid w:val="00233029"/>
    <w:rsid w:val="00251067"/>
    <w:rsid w:val="00265E3E"/>
    <w:rsid w:val="002B1AA5"/>
    <w:rsid w:val="002C0D61"/>
    <w:rsid w:val="002D13EE"/>
    <w:rsid w:val="0030134E"/>
    <w:rsid w:val="003313E8"/>
    <w:rsid w:val="003448ED"/>
    <w:rsid w:val="00344D8A"/>
    <w:rsid w:val="0038026E"/>
    <w:rsid w:val="003846C3"/>
    <w:rsid w:val="00391B58"/>
    <w:rsid w:val="003D6523"/>
    <w:rsid w:val="003F39B2"/>
    <w:rsid w:val="00416A76"/>
    <w:rsid w:val="00416CD5"/>
    <w:rsid w:val="0045030D"/>
    <w:rsid w:val="00455ADB"/>
    <w:rsid w:val="004606FB"/>
    <w:rsid w:val="00485466"/>
    <w:rsid w:val="00492C35"/>
    <w:rsid w:val="004C48DC"/>
    <w:rsid w:val="00504AE6"/>
    <w:rsid w:val="00550CE2"/>
    <w:rsid w:val="00552CC5"/>
    <w:rsid w:val="005F79BF"/>
    <w:rsid w:val="00602076"/>
    <w:rsid w:val="00607238"/>
    <w:rsid w:val="006354E1"/>
    <w:rsid w:val="00685153"/>
    <w:rsid w:val="00687BD7"/>
    <w:rsid w:val="006A3428"/>
    <w:rsid w:val="00707FD9"/>
    <w:rsid w:val="00724636"/>
    <w:rsid w:val="007A0642"/>
    <w:rsid w:val="007A735C"/>
    <w:rsid w:val="007D0831"/>
    <w:rsid w:val="007D6934"/>
    <w:rsid w:val="007E340C"/>
    <w:rsid w:val="007E6B44"/>
    <w:rsid w:val="00850E24"/>
    <w:rsid w:val="008573D9"/>
    <w:rsid w:val="008D4B20"/>
    <w:rsid w:val="008E5DED"/>
    <w:rsid w:val="008E6F82"/>
    <w:rsid w:val="008F57BB"/>
    <w:rsid w:val="008F71C2"/>
    <w:rsid w:val="00913F98"/>
    <w:rsid w:val="00944BFA"/>
    <w:rsid w:val="009604CF"/>
    <w:rsid w:val="009756E6"/>
    <w:rsid w:val="00980ABA"/>
    <w:rsid w:val="009810E4"/>
    <w:rsid w:val="009A6E74"/>
    <w:rsid w:val="009A7763"/>
    <w:rsid w:val="009C4F3C"/>
    <w:rsid w:val="00A00D8E"/>
    <w:rsid w:val="00A207ED"/>
    <w:rsid w:val="00A42B99"/>
    <w:rsid w:val="00A569AC"/>
    <w:rsid w:val="00A7327B"/>
    <w:rsid w:val="00AB58F9"/>
    <w:rsid w:val="00AC031E"/>
    <w:rsid w:val="00AD4B11"/>
    <w:rsid w:val="00AD6279"/>
    <w:rsid w:val="00B461B8"/>
    <w:rsid w:val="00B46EA4"/>
    <w:rsid w:val="00B64233"/>
    <w:rsid w:val="00B82385"/>
    <w:rsid w:val="00B95789"/>
    <w:rsid w:val="00BE3AEF"/>
    <w:rsid w:val="00BE4844"/>
    <w:rsid w:val="00BF4BBC"/>
    <w:rsid w:val="00BF6A1F"/>
    <w:rsid w:val="00C849FA"/>
    <w:rsid w:val="00CB1C5E"/>
    <w:rsid w:val="00CD1AEA"/>
    <w:rsid w:val="00CD1FA7"/>
    <w:rsid w:val="00CD641D"/>
    <w:rsid w:val="00CE1F17"/>
    <w:rsid w:val="00CE3A84"/>
    <w:rsid w:val="00CF6CD5"/>
    <w:rsid w:val="00D16510"/>
    <w:rsid w:val="00D1724B"/>
    <w:rsid w:val="00D26DB3"/>
    <w:rsid w:val="00D27C0D"/>
    <w:rsid w:val="00D42557"/>
    <w:rsid w:val="00D9013B"/>
    <w:rsid w:val="00DB020D"/>
    <w:rsid w:val="00DD06BC"/>
    <w:rsid w:val="00DF76A9"/>
    <w:rsid w:val="00E40751"/>
    <w:rsid w:val="00E40BB4"/>
    <w:rsid w:val="00E65FB9"/>
    <w:rsid w:val="00E73068"/>
    <w:rsid w:val="00E94F20"/>
    <w:rsid w:val="00EB3229"/>
    <w:rsid w:val="00EB466A"/>
    <w:rsid w:val="00EC5374"/>
    <w:rsid w:val="00EC594C"/>
    <w:rsid w:val="00F04FEC"/>
    <w:rsid w:val="00F05A77"/>
    <w:rsid w:val="00F26F80"/>
    <w:rsid w:val="00F350EF"/>
    <w:rsid w:val="00F438C4"/>
    <w:rsid w:val="00F54397"/>
    <w:rsid w:val="00F9015F"/>
    <w:rsid w:val="00FB6719"/>
    <w:rsid w:val="00FF6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A3A4"/>
  <w15:chartTrackingRefBased/>
  <w15:docId w15:val="{C162C8C6-9704-0C46-98BF-593C39BE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D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5FB9"/>
    <w:rPr>
      <w:color w:val="0563C1" w:themeColor="hyperlink"/>
      <w:u w:val="single"/>
    </w:rPr>
  </w:style>
  <w:style w:type="character" w:styleId="a4">
    <w:name w:val="Unresolved Mention"/>
    <w:basedOn w:val="a0"/>
    <w:uiPriority w:val="99"/>
    <w:semiHidden/>
    <w:unhideWhenUsed/>
    <w:rsid w:val="00E65FB9"/>
    <w:rPr>
      <w:color w:val="605E5C"/>
      <w:shd w:val="clear" w:color="auto" w:fill="E1DFDD"/>
    </w:rPr>
  </w:style>
  <w:style w:type="paragraph" w:styleId="a5">
    <w:name w:val="List Paragraph"/>
    <w:basedOn w:val="a"/>
    <w:uiPriority w:val="34"/>
    <w:qFormat/>
    <w:rsid w:val="00E73068"/>
    <w:pPr>
      <w:ind w:left="720"/>
      <w:contextualSpacing/>
    </w:pPr>
  </w:style>
  <w:style w:type="paragraph" w:styleId="a6">
    <w:name w:val="Normal (Web)"/>
    <w:basedOn w:val="a"/>
    <w:uiPriority w:val="99"/>
    <w:semiHidden/>
    <w:unhideWhenUsed/>
    <w:rsid w:val="005F79BF"/>
    <w:rPr>
      <w:rFonts w:ascii="Times New Roman" w:hAnsi="Times New Roman" w:cs="Times New Roman"/>
      <w:sz w:val="24"/>
      <w:szCs w:val="24"/>
    </w:rPr>
  </w:style>
  <w:style w:type="character" w:styleId="a7">
    <w:name w:val="Placeholder Text"/>
    <w:basedOn w:val="a0"/>
    <w:uiPriority w:val="99"/>
    <w:semiHidden/>
    <w:rsid w:val="008E6F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4957">
      <w:bodyDiv w:val="1"/>
      <w:marLeft w:val="0"/>
      <w:marRight w:val="0"/>
      <w:marTop w:val="0"/>
      <w:marBottom w:val="0"/>
      <w:divBdr>
        <w:top w:val="none" w:sz="0" w:space="0" w:color="auto"/>
        <w:left w:val="none" w:sz="0" w:space="0" w:color="auto"/>
        <w:bottom w:val="none" w:sz="0" w:space="0" w:color="auto"/>
        <w:right w:val="none" w:sz="0" w:space="0" w:color="auto"/>
      </w:divBdr>
    </w:div>
    <w:div w:id="1182359273">
      <w:bodyDiv w:val="1"/>
      <w:marLeft w:val="0"/>
      <w:marRight w:val="0"/>
      <w:marTop w:val="0"/>
      <w:marBottom w:val="0"/>
      <w:divBdr>
        <w:top w:val="none" w:sz="0" w:space="0" w:color="auto"/>
        <w:left w:val="none" w:sz="0" w:space="0" w:color="auto"/>
        <w:bottom w:val="none" w:sz="0" w:space="0" w:color="auto"/>
        <w:right w:val="none" w:sz="0" w:space="0" w:color="auto"/>
      </w:divBdr>
    </w:div>
    <w:div w:id="1531411035">
      <w:bodyDiv w:val="1"/>
      <w:marLeft w:val="0"/>
      <w:marRight w:val="0"/>
      <w:marTop w:val="0"/>
      <w:marBottom w:val="0"/>
      <w:divBdr>
        <w:top w:val="none" w:sz="0" w:space="0" w:color="auto"/>
        <w:left w:val="none" w:sz="0" w:space="0" w:color="auto"/>
        <w:bottom w:val="none" w:sz="0" w:space="0" w:color="auto"/>
        <w:right w:val="none" w:sz="0" w:space="0" w:color="auto"/>
      </w:divBdr>
      <w:divsChild>
        <w:div w:id="1788817417">
          <w:marLeft w:val="360"/>
          <w:marRight w:val="0"/>
          <w:marTop w:val="200"/>
          <w:marBottom w:val="0"/>
          <w:divBdr>
            <w:top w:val="none" w:sz="0" w:space="0" w:color="auto"/>
            <w:left w:val="none" w:sz="0" w:space="0" w:color="auto"/>
            <w:bottom w:val="none" w:sz="0" w:space="0" w:color="auto"/>
            <w:right w:val="none" w:sz="0" w:space="0" w:color="auto"/>
          </w:divBdr>
        </w:div>
      </w:divsChild>
    </w:div>
    <w:div w:id="19465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1465F-C6A8-4264-BB54-C7AEE6A4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504</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Шапошникова</dc:creator>
  <cp:keywords/>
  <dc:description/>
  <cp:lastModifiedBy>Иван Chernoukhov</cp:lastModifiedBy>
  <cp:revision>5</cp:revision>
  <dcterms:created xsi:type="dcterms:W3CDTF">2024-03-24T13:40:00Z</dcterms:created>
  <dcterms:modified xsi:type="dcterms:W3CDTF">2024-03-24T13:41:00Z</dcterms:modified>
</cp:coreProperties>
</file>