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E4" w:rsidRDefault="00D901E4" w:rsidP="00D901E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ОБОСНОВАНИЕ НЕОБХОДИМОСТИ ГЕОТЕХНИЧЕСКОГО МОНИТОРИНГА НА ОПОЛЗНЕВОМ УЧАСТКЕ ДОРОГИ АБАКАН-ПОДСИНЕЕ </w:t>
      </w:r>
    </w:p>
    <w:p w:rsidR="00D941C3" w:rsidRPr="00692436" w:rsidRDefault="00D901E4" w:rsidP="00D901E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 ЕЁ РЕКОНСТРУКЦИИ</w:t>
      </w:r>
    </w:p>
    <w:p w:rsidR="00D941C3" w:rsidRPr="00692436" w:rsidRDefault="00084796" w:rsidP="00D901E4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proofErr w:type="spellStart"/>
      <w:r w:rsidRPr="00A56AD5">
        <w:rPr>
          <w:b/>
          <w:i/>
          <w:sz w:val="24"/>
          <w:szCs w:val="24"/>
        </w:rPr>
        <w:t>Легоньков</w:t>
      </w:r>
      <w:proofErr w:type="spellEnd"/>
      <w:r w:rsidRPr="00A56AD5">
        <w:rPr>
          <w:b/>
          <w:i/>
          <w:sz w:val="24"/>
          <w:szCs w:val="24"/>
        </w:rPr>
        <w:t xml:space="preserve"> </w:t>
      </w:r>
      <w:r w:rsidR="00692436">
        <w:rPr>
          <w:b/>
          <w:i/>
          <w:sz w:val="24"/>
          <w:szCs w:val="24"/>
        </w:rPr>
        <w:t>Д.О.</w:t>
      </w:r>
    </w:p>
    <w:p w:rsidR="00084796" w:rsidRPr="00D901E4" w:rsidRDefault="00692436" w:rsidP="00D901E4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227AA2" w:rsidRPr="00227AA2">
        <w:rPr>
          <w:i/>
          <w:sz w:val="24"/>
          <w:szCs w:val="24"/>
        </w:rPr>
        <w:t>тудент</w:t>
      </w:r>
      <w:r w:rsidR="00CB157A">
        <w:rPr>
          <w:i/>
          <w:sz w:val="24"/>
          <w:szCs w:val="24"/>
        </w:rPr>
        <w:t>, 1 курс магистратуры группы 31-3</w:t>
      </w:r>
    </w:p>
    <w:p w:rsidR="00084796" w:rsidRPr="00227AA2" w:rsidRDefault="00D901E4" w:rsidP="00D901E4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rFonts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:rsidR="00D941C3" w:rsidRPr="00B740AB" w:rsidRDefault="00084796" w:rsidP="00D901E4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227AA2">
        <w:rPr>
          <w:i/>
          <w:sz w:val="24"/>
          <w:szCs w:val="24"/>
          <w:lang w:val="en-US"/>
        </w:rPr>
        <w:t>E</w:t>
      </w:r>
      <w:r w:rsidRPr="00692436">
        <w:rPr>
          <w:i/>
          <w:sz w:val="24"/>
          <w:szCs w:val="24"/>
        </w:rPr>
        <w:t>-</w:t>
      </w:r>
      <w:r w:rsidRPr="00227AA2">
        <w:rPr>
          <w:i/>
          <w:sz w:val="24"/>
          <w:szCs w:val="24"/>
          <w:lang w:val="en-US"/>
        </w:rPr>
        <w:t>mail</w:t>
      </w:r>
      <w:r w:rsidRPr="00692436">
        <w:rPr>
          <w:i/>
          <w:sz w:val="24"/>
          <w:szCs w:val="24"/>
        </w:rPr>
        <w:t xml:space="preserve">: </w:t>
      </w:r>
      <w:proofErr w:type="spellStart"/>
      <w:r w:rsidRPr="00692436">
        <w:rPr>
          <w:i/>
          <w:sz w:val="24"/>
          <w:szCs w:val="24"/>
          <w:u w:val="single"/>
          <w:lang w:val="en-US"/>
        </w:rPr>
        <w:t>denlegonkov</w:t>
      </w:r>
      <w:proofErr w:type="spellEnd"/>
      <w:r w:rsidRPr="00692436">
        <w:rPr>
          <w:i/>
          <w:sz w:val="24"/>
          <w:szCs w:val="24"/>
          <w:u w:val="single"/>
        </w:rPr>
        <w:t>@</w:t>
      </w:r>
      <w:r w:rsidRPr="00692436">
        <w:rPr>
          <w:i/>
          <w:sz w:val="24"/>
          <w:szCs w:val="24"/>
          <w:u w:val="single"/>
          <w:lang w:val="en-US"/>
        </w:rPr>
        <w:t>mail</w:t>
      </w:r>
      <w:r w:rsidRPr="00692436">
        <w:rPr>
          <w:i/>
          <w:sz w:val="24"/>
          <w:szCs w:val="24"/>
          <w:u w:val="single"/>
        </w:rPr>
        <w:t>.</w:t>
      </w:r>
      <w:proofErr w:type="spellStart"/>
      <w:r w:rsidRPr="00692436">
        <w:rPr>
          <w:i/>
          <w:sz w:val="24"/>
          <w:szCs w:val="24"/>
          <w:u w:val="single"/>
          <w:lang w:val="en-US"/>
        </w:rPr>
        <w:t>ru</w:t>
      </w:r>
      <w:proofErr w:type="spellEnd"/>
    </w:p>
    <w:p w:rsidR="00D901E4" w:rsidRPr="00D901E4" w:rsidRDefault="00D901E4" w:rsidP="00D901E4">
      <w:pPr>
        <w:spacing w:line="240" w:lineRule="auto"/>
        <w:ind w:firstLine="397"/>
        <w:rPr>
          <w:sz w:val="20"/>
          <w:szCs w:val="24"/>
        </w:rPr>
      </w:pPr>
    </w:p>
    <w:p w:rsidR="00082E44" w:rsidRPr="00082E44" w:rsidRDefault="00082E44" w:rsidP="00D901E4">
      <w:pPr>
        <w:spacing w:line="240" w:lineRule="auto"/>
        <w:ind w:firstLine="397"/>
        <w:rPr>
          <w:sz w:val="24"/>
          <w:szCs w:val="24"/>
        </w:rPr>
      </w:pPr>
      <w:r w:rsidRPr="00082E44">
        <w:rPr>
          <w:sz w:val="24"/>
          <w:szCs w:val="24"/>
        </w:rPr>
        <w:t xml:space="preserve">Споры о причинах оползневых процессов у села </w:t>
      </w:r>
      <w:proofErr w:type="spellStart"/>
      <w:r w:rsidRPr="00082E44">
        <w:rPr>
          <w:sz w:val="24"/>
          <w:szCs w:val="24"/>
        </w:rPr>
        <w:t>Подсинее</w:t>
      </w:r>
      <w:proofErr w:type="spellEnd"/>
      <w:r w:rsidRPr="00082E44">
        <w:rPr>
          <w:sz w:val="24"/>
          <w:szCs w:val="24"/>
        </w:rPr>
        <w:t xml:space="preserve"> перед мостом через Енисей были завершены в 2020 </w:t>
      </w:r>
      <w:r>
        <w:rPr>
          <w:sz w:val="24"/>
          <w:szCs w:val="24"/>
        </w:rPr>
        <w:t>году после проведения инженерно-</w:t>
      </w:r>
      <w:r w:rsidRPr="00082E44">
        <w:rPr>
          <w:sz w:val="24"/>
          <w:szCs w:val="24"/>
        </w:rPr>
        <w:t>геологич</w:t>
      </w:r>
      <w:r>
        <w:rPr>
          <w:sz w:val="24"/>
          <w:szCs w:val="24"/>
        </w:rPr>
        <w:t>еских изысканий и установления</w:t>
      </w:r>
      <w:r w:rsidRPr="00082E44">
        <w:rPr>
          <w:sz w:val="24"/>
          <w:szCs w:val="24"/>
        </w:rPr>
        <w:t xml:space="preserve"> глины, являющейся </w:t>
      </w:r>
      <w:proofErr w:type="spellStart"/>
      <w:r w:rsidRPr="00082E44">
        <w:rPr>
          <w:sz w:val="24"/>
          <w:szCs w:val="24"/>
        </w:rPr>
        <w:t>водоупором</w:t>
      </w:r>
      <w:proofErr w:type="spellEnd"/>
      <w:r w:rsidRPr="00082E44">
        <w:rPr>
          <w:sz w:val="24"/>
          <w:szCs w:val="24"/>
        </w:rPr>
        <w:t xml:space="preserve">. Перекрывающий слой </w:t>
      </w:r>
      <w:proofErr w:type="spellStart"/>
      <w:r w:rsidRPr="00082E44">
        <w:rPr>
          <w:sz w:val="24"/>
          <w:szCs w:val="24"/>
        </w:rPr>
        <w:t>мягкопластичного</w:t>
      </w:r>
      <w:proofErr w:type="spellEnd"/>
      <w:r w:rsidRPr="00082E44">
        <w:rPr>
          <w:sz w:val="24"/>
          <w:szCs w:val="24"/>
        </w:rPr>
        <w:t xml:space="preserve"> суглинка и, особенно, текучей супеси способствовали формированию поверхности скольжения, по которой перемещалось часть </w:t>
      </w:r>
      <w:proofErr w:type="spellStart"/>
      <w:r w:rsidRPr="00082E44">
        <w:rPr>
          <w:sz w:val="24"/>
          <w:szCs w:val="24"/>
        </w:rPr>
        <w:t>зе</w:t>
      </w:r>
      <w:r>
        <w:rPr>
          <w:sz w:val="24"/>
          <w:szCs w:val="24"/>
        </w:rPr>
        <w:t>мполотна</w:t>
      </w:r>
      <w:proofErr w:type="spellEnd"/>
      <w:r>
        <w:rPr>
          <w:sz w:val="24"/>
          <w:szCs w:val="24"/>
        </w:rPr>
        <w:t xml:space="preserve"> с дорожной одеждой [1</w:t>
      </w:r>
      <w:r w:rsidRPr="00227AA2">
        <w:rPr>
          <w:sz w:val="24"/>
          <w:szCs w:val="24"/>
        </w:rPr>
        <w:t>]</w:t>
      </w:r>
      <w:r w:rsidR="00CB157A">
        <w:rPr>
          <w:sz w:val="24"/>
          <w:szCs w:val="24"/>
        </w:rPr>
        <w:t>.</w:t>
      </w:r>
    </w:p>
    <w:p w:rsidR="00082E44" w:rsidRPr="00082E44" w:rsidRDefault="00082E44" w:rsidP="00D901E4">
      <w:pPr>
        <w:spacing w:line="240" w:lineRule="auto"/>
        <w:ind w:firstLine="397"/>
        <w:rPr>
          <w:sz w:val="24"/>
          <w:szCs w:val="24"/>
        </w:rPr>
      </w:pPr>
      <w:r w:rsidRPr="00082E44">
        <w:rPr>
          <w:sz w:val="24"/>
          <w:szCs w:val="24"/>
        </w:rPr>
        <w:t>В 2021 году был реализован проект по выборке слабых слоев супеси и суглинка с заменой их на крупнообломочный скальный грунт с глыбами.</w:t>
      </w:r>
    </w:p>
    <w:p w:rsidR="00082E44" w:rsidRDefault="00082E44" w:rsidP="00D901E4">
      <w:pPr>
        <w:spacing w:line="240" w:lineRule="auto"/>
        <w:ind w:firstLine="397"/>
        <w:rPr>
          <w:sz w:val="24"/>
          <w:szCs w:val="24"/>
        </w:rPr>
      </w:pPr>
      <w:r w:rsidRPr="00082E44">
        <w:rPr>
          <w:sz w:val="24"/>
          <w:szCs w:val="24"/>
        </w:rPr>
        <w:t>В связи с трудностями погружения и извлечения шпунта для защиты железной дороги от её сползания в разрабатываемые траншеи при замене грунтов</w:t>
      </w:r>
      <w:r w:rsidR="00093E5F">
        <w:rPr>
          <w:sz w:val="24"/>
          <w:szCs w:val="24"/>
        </w:rPr>
        <w:t>,</w:t>
      </w:r>
      <w:r w:rsidRPr="00082E44">
        <w:rPr>
          <w:sz w:val="24"/>
          <w:szCs w:val="24"/>
        </w:rPr>
        <w:t xml:space="preserve"> операции по выборк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водонасыщенных</w:t>
      </w:r>
      <w:proofErr w:type="spellEnd"/>
      <w:r>
        <w:rPr>
          <w:sz w:val="24"/>
          <w:szCs w:val="24"/>
        </w:rPr>
        <w:t xml:space="preserve"> глинистых и </w:t>
      </w:r>
      <w:r w:rsidRPr="00082E44">
        <w:rPr>
          <w:sz w:val="24"/>
          <w:szCs w:val="24"/>
        </w:rPr>
        <w:t>заполнению извлечённого объёма скальными породам</w:t>
      </w:r>
      <w:r>
        <w:rPr>
          <w:sz w:val="24"/>
          <w:szCs w:val="24"/>
        </w:rPr>
        <w:t>и осуществлялось в сжатые сроки</w:t>
      </w:r>
      <w:r w:rsidRPr="00082E44">
        <w:rPr>
          <w:sz w:val="24"/>
          <w:szCs w:val="24"/>
        </w:rPr>
        <w:t xml:space="preserve">. Крупнообломочный грунт иногда заваливался в воду и </w:t>
      </w:r>
      <w:r>
        <w:rPr>
          <w:sz w:val="24"/>
          <w:szCs w:val="24"/>
        </w:rPr>
        <w:t xml:space="preserve">в </w:t>
      </w:r>
      <w:proofErr w:type="spellStart"/>
      <w:r w:rsidRPr="00082E44">
        <w:rPr>
          <w:sz w:val="24"/>
          <w:szCs w:val="24"/>
        </w:rPr>
        <w:t>водонасыщенный</w:t>
      </w:r>
      <w:proofErr w:type="spellEnd"/>
      <w:r w:rsidRPr="00082E44">
        <w:rPr>
          <w:sz w:val="24"/>
          <w:szCs w:val="24"/>
        </w:rPr>
        <w:t xml:space="preserve"> глинистый массив текучей консистенции. Данные участки в ходе строительства был</w:t>
      </w:r>
      <w:r w:rsidR="00DE3A31">
        <w:rPr>
          <w:sz w:val="24"/>
          <w:szCs w:val="24"/>
        </w:rPr>
        <w:t xml:space="preserve">и зафиксированы </w:t>
      </w:r>
      <w:proofErr w:type="spellStart"/>
      <w:r w:rsidR="00DE3A31">
        <w:rPr>
          <w:sz w:val="24"/>
          <w:szCs w:val="24"/>
        </w:rPr>
        <w:t>геотехником</w:t>
      </w:r>
      <w:proofErr w:type="spellEnd"/>
      <w:r w:rsidR="00DE3A31">
        <w:rPr>
          <w:sz w:val="24"/>
          <w:szCs w:val="24"/>
        </w:rPr>
        <w:t xml:space="preserve"> [2</w:t>
      </w:r>
      <w:r w:rsidR="00FE625B" w:rsidRPr="00227AA2">
        <w:rPr>
          <w:sz w:val="24"/>
          <w:szCs w:val="24"/>
        </w:rPr>
        <w:t>]</w:t>
      </w:r>
      <w:r w:rsidR="00FE625B">
        <w:rPr>
          <w:sz w:val="24"/>
          <w:szCs w:val="24"/>
        </w:rPr>
        <w:t>.</w:t>
      </w:r>
    </w:p>
    <w:p w:rsidR="001C3712" w:rsidRDefault="000D2160" w:rsidP="00D901E4">
      <w:pPr>
        <w:spacing w:line="240" w:lineRule="auto"/>
        <w:ind w:firstLine="397"/>
        <w:rPr>
          <w:sz w:val="24"/>
          <w:szCs w:val="24"/>
        </w:rPr>
      </w:pPr>
      <w:r w:rsidRPr="00227AA2">
        <w:rPr>
          <w:sz w:val="24"/>
          <w:szCs w:val="24"/>
        </w:rPr>
        <w:t>Результатом всех работ</w:t>
      </w:r>
      <w:r w:rsidR="00D941C3">
        <w:rPr>
          <w:sz w:val="24"/>
          <w:szCs w:val="24"/>
        </w:rPr>
        <w:t>,</w:t>
      </w:r>
      <w:r w:rsidRPr="00227AA2">
        <w:rPr>
          <w:sz w:val="24"/>
          <w:szCs w:val="24"/>
        </w:rPr>
        <w:t xml:space="preserve"> в итоге</w:t>
      </w:r>
      <w:r w:rsidR="00D941C3">
        <w:rPr>
          <w:sz w:val="24"/>
          <w:szCs w:val="24"/>
        </w:rPr>
        <w:t>, долж</w:t>
      </w:r>
      <w:r w:rsidRPr="00227AA2">
        <w:rPr>
          <w:sz w:val="24"/>
          <w:szCs w:val="24"/>
        </w:rPr>
        <w:t>н</w:t>
      </w:r>
      <w:r w:rsidR="00D941C3">
        <w:rPr>
          <w:sz w:val="24"/>
          <w:szCs w:val="24"/>
        </w:rPr>
        <w:t>о</w:t>
      </w:r>
      <w:r w:rsidRPr="00227AA2">
        <w:rPr>
          <w:sz w:val="24"/>
          <w:szCs w:val="24"/>
        </w:rPr>
        <w:t xml:space="preserve"> оказаться</w:t>
      </w:r>
      <w:r w:rsidR="00D941C3">
        <w:rPr>
          <w:sz w:val="24"/>
          <w:szCs w:val="24"/>
        </w:rPr>
        <w:t xml:space="preserve"> </w:t>
      </w:r>
      <w:r w:rsidR="00C44086">
        <w:rPr>
          <w:sz w:val="24"/>
          <w:szCs w:val="24"/>
        </w:rPr>
        <w:t>–</w:t>
      </w:r>
      <w:bookmarkStart w:id="0" w:name="_GoBack"/>
      <w:bookmarkEnd w:id="0"/>
      <w:r w:rsidRPr="00227AA2">
        <w:rPr>
          <w:sz w:val="24"/>
          <w:szCs w:val="24"/>
        </w:rPr>
        <w:t xml:space="preserve"> прекращение оползневого процесс</w:t>
      </w:r>
      <w:r w:rsidR="00093E5F">
        <w:rPr>
          <w:sz w:val="24"/>
          <w:szCs w:val="24"/>
        </w:rPr>
        <w:t>а. Но в связи с работами в сжатые сроки, которые повлекли за собой ошибки</w:t>
      </w:r>
      <w:r w:rsidRPr="00227AA2">
        <w:rPr>
          <w:sz w:val="24"/>
          <w:szCs w:val="24"/>
        </w:rPr>
        <w:t>, процесс может продолжиться. Поэтому для м</w:t>
      </w:r>
      <w:r w:rsidR="00D941C3">
        <w:rPr>
          <w:sz w:val="24"/>
          <w:szCs w:val="24"/>
        </w:rPr>
        <w:t>о</w:t>
      </w:r>
      <w:r w:rsidRPr="00227AA2">
        <w:rPr>
          <w:sz w:val="24"/>
          <w:szCs w:val="24"/>
        </w:rPr>
        <w:t>нит</w:t>
      </w:r>
      <w:r w:rsidR="00D941C3">
        <w:rPr>
          <w:sz w:val="24"/>
          <w:szCs w:val="24"/>
        </w:rPr>
        <w:t>ор</w:t>
      </w:r>
      <w:r w:rsidRPr="00227AA2">
        <w:rPr>
          <w:sz w:val="24"/>
          <w:szCs w:val="24"/>
        </w:rPr>
        <w:t>инга подземных вод, для наблюдения за перемещением слоев и сост</w:t>
      </w:r>
      <w:r w:rsidR="00D941C3">
        <w:rPr>
          <w:sz w:val="24"/>
          <w:szCs w:val="24"/>
        </w:rPr>
        <w:t>о</w:t>
      </w:r>
      <w:r w:rsidRPr="00227AA2">
        <w:rPr>
          <w:sz w:val="24"/>
          <w:szCs w:val="24"/>
        </w:rPr>
        <w:t>янием окружа</w:t>
      </w:r>
      <w:r w:rsidR="00D941C3">
        <w:rPr>
          <w:sz w:val="24"/>
          <w:szCs w:val="24"/>
        </w:rPr>
        <w:t>ю</w:t>
      </w:r>
      <w:r w:rsidRPr="00227AA2">
        <w:rPr>
          <w:sz w:val="24"/>
          <w:szCs w:val="24"/>
        </w:rPr>
        <w:t>щего массива грунта, а также для наблюдения за осадками, кренами и колебаниями грунта, то есть для проведения геотехни</w:t>
      </w:r>
      <w:r w:rsidR="001C3712" w:rsidRPr="00227AA2">
        <w:rPr>
          <w:sz w:val="24"/>
          <w:szCs w:val="24"/>
        </w:rPr>
        <w:t>ческого монито</w:t>
      </w:r>
      <w:r w:rsidR="00D941C3">
        <w:rPr>
          <w:sz w:val="24"/>
          <w:szCs w:val="24"/>
        </w:rPr>
        <w:t>р</w:t>
      </w:r>
      <w:r w:rsidR="001C3712" w:rsidRPr="00227AA2">
        <w:rPr>
          <w:sz w:val="24"/>
          <w:szCs w:val="24"/>
        </w:rPr>
        <w:t>инга был</w:t>
      </w:r>
      <w:r w:rsidR="00093E5F">
        <w:rPr>
          <w:sz w:val="24"/>
          <w:szCs w:val="24"/>
        </w:rPr>
        <w:t>и</w:t>
      </w:r>
      <w:r w:rsidR="001C3712" w:rsidRPr="00227AA2">
        <w:rPr>
          <w:sz w:val="24"/>
          <w:szCs w:val="24"/>
        </w:rPr>
        <w:t xml:space="preserve"> сооружен</w:t>
      </w:r>
      <w:r w:rsidR="00093E5F">
        <w:rPr>
          <w:sz w:val="24"/>
          <w:szCs w:val="24"/>
        </w:rPr>
        <w:t>ы три наблюдательных колодца</w:t>
      </w:r>
      <w:r w:rsidR="001C3712" w:rsidRPr="00227AA2">
        <w:rPr>
          <w:sz w:val="24"/>
          <w:szCs w:val="24"/>
        </w:rPr>
        <w:t xml:space="preserve"> и система реперов.</w:t>
      </w:r>
    </w:p>
    <w:p w:rsidR="00735706" w:rsidRDefault="00735706" w:rsidP="00D901E4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Наблюдательный колодец, представляет собой конструкцию</w:t>
      </w:r>
      <w:r w:rsidR="00FE625B">
        <w:rPr>
          <w:sz w:val="24"/>
          <w:szCs w:val="24"/>
        </w:rPr>
        <w:t>, состоящую из</w:t>
      </w:r>
      <w:r>
        <w:rPr>
          <w:sz w:val="24"/>
          <w:szCs w:val="24"/>
        </w:rPr>
        <w:t xml:space="preserve"> нескольких бетонных колец</w:t>
      </w:r>
      <w:r w:rsidR="00FE625B">
        <w:rPr>
          <w:sz w:val="24"/>
          <w:szCs w:val="24"/>
        </w:rPr>
        <w:t xml:space="preserve">, установленных друг на друга, и находящемся на жестком основании. Для мониторинга, были осуществлены подготовительные работы: </w:t>
      </w:r>
    </w:p>
    <w:p w:rsidR="00FE625B" w:rsidRPr="00D901E4" w:rsidRDefault="00FE625B" w:rsidP="00D901E4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901E4">
        <w:rPr>
          <w:rFonts w:ascii="Times New Roman" w:hAnsi="Times New Roman"/>
          <w:sz w:val="24"/>
          <w:szCs w:val="24"/>
        </w:rPr>
        <w:t>установлены марки на швах и стыках колец;</w:t>
      </w:r>
    </w:p>
    <w:p w:rsidR="00FE625B" w:rsidRPr="00D901E4" w:rsidRDefault="00FE625B" w:rsidP="00D901E4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1E4">
        <w:rPr>
          <w:rFonts w:ascii="Times New Roman" w:hAnsi="Times New Roman"/>
          <w:sz w:val="24"/>
          <w:szCs w:val="24"/>
        </w:rPr>
        <w:t>установлена обсадная труба, выступающая репером, а также являющаяся инструментом для наблюдения за грунтовыми водами.</w:t>
      </w:r>
    </w:p>
    <w:p w:rsidR="00D941C3" w:rsidRDefault="001C3712" w:rsidP="00D901E4">
      <w:pPr>
        <w:spacing w:line="240" w:lineRule="auto"/>
        <w:ind w:firstLine="397"/>
        <w:rPr>
          <w:sz w:val="24"/>
          <w:szCs w:val="24"/>
        </w:rPr>
      </w:pPr>
      <w:r w:rsidRPr="00227AA2">
        <w:rPr>
          <w:sz w:val="24"/>
          <w:szCs w:val="24"/>
        </w:rPr>
        <w:t>Таким образом, наблюдательный колодец простое и эффективное решение, для проведения геотехнического мониторинга</w:t>
      </w:r>
      <w:r w:rsidR="00D941C3">
        <w:rPr>
          <w:sz w:val="24"/>
          <w:szCs w:val="24"/>
        </w:rPr>
        <w:t xml:space="preserve"> данного участка дороги</w:t>
      </w:r>
      <w:r w:rsidRPr="00227AA2">
        <w:rPr>
          <w:sz w:val="24"/>
          <w:szCs w:val="24"/>
        </w:rPr>
        <w:t xml:space="preserve">, </w:t>
      </w:r>
      <w:r w:rsidR="00FE625B">
        <w:rPr>
          <w:sz w:val="24"/>
          <w:szCs w:val="24"/>
        </w:rPr>
        <w:t>дающий</w:t>
      </w:r>
      <w:r w:rsidRPr="00227AA2">
        <w:rPr>
          <w:sz w:val="24"/>
          <w:szCs w:val="24"/>
        </w:rPr>
        <w:t xml:space="preserve"> нам ка</w:t>
      </w:r>
      <w:r w:rsidR="00D941C3">
        <w:rPr>
          <w:sz w:val="24"/>
          <w:szCs w:val="24"/>
        </w:rPr>
        <w:t>ртину состояния грунта в течение</w:t>
      </w:r>
      <w:r w:rsidRPr="00227AA2">
        <w:rPr>
          <w:sz w:val="24"/>
          <w:szCs w:val="24"/>
        </w:rPr>
        <w:t xml:space="preserve"> эксплуатации объекта и в </w:t>
      </w:r>
      <w:r w:rsidR="0078171D">
        <w:rPr>
          <w:sz w:val="24"/>
          <w:szCs w:val="24"/>
        </w:rPr>
        <w:t xml:space="preserve">ином случае обеспечит помощь в </w:t>
      </w:r>
      <w:r w:rsidRPr="00227AA2">
        <w:rPr>
          <w:sz w:val="24"/>
          <w:szCs w:val="24"/>
        </w:rPr>
        <w:t>разработке эффективных действий прот</w:t>
      </w:r>
      <w:r w:rsidR="00D941C3">
        <w:rPr>
          <w:sz w:val="24"/>
          <w:szCs w:val="24"/>
        </w:rPr>
        <w:t>ив</w:t>
      </w:r>
      <w:r w:rsidR="00715E4A">
        <w:rPr>
          <w:sz w:val="24"/>
          <w:szCs w:val="24"/>
        </w:rPr>
        <w:t>,</w:t>
      </w:r>
      <w:r w:rsidR="00D941C3">
        <w:rPr>
          <w:sz w:val="24"/>
          <w:szCs w:val="24"/>
        </w:rPr>
        <w:t xml:space="preserve"> </w:t>
      </w:r>
      <w:r w:rsidR="00692436">
        <w:rPr>
          <w:sz w:val="24"/>
          <w:szCs w:val="24"/>
        </w:rPr>
        <w:t>возможно развивающемся</w:t>
      </w:r>
      <w:r w:rsidR="00715E4A">
        <w:rPr>
          <w:sz w:val="24"/>
          <w:szCs w:val="24"/>
        </w:rPr>
        <w:t>,</w:t>
      </w:r>
      <w:r w:rsidRPr="00227AA2">
        <w:rPr>
          <w:sz w:val="24"/>
          <w:szCs w:val="24"/>
        </w:rPr>
        <w:t xml:space="preserve"> оползневого процесса.</w:t>
      </w:r>
    </w:p>
    <w:p w:rsidR="00D941C3" w:rsidRDefault="00D941C3" w:rsidP="00D901E4">
      <w:pPr>
        <w:spacing w:line="240" w:lineRule="auto"/>
        <w:ind w:firstLine="397"/>
        <w:jc w:val="center"/>
        <w:rPr>
          <w:b/>
          <w:sz w:val="24"/>
          <w:szCs w:val="24"/>
        </w:rPr>
      </w:pPr>
      <w:r w:rsidRPr="00D941C3">
        <w:rPr>
          <w:b/>
          <w:sz w:val="24"/>
          <w:szCs w:val="24"/>
        </w:rPr>
        <w:t>Литература</w:t>
      </w:r>
    </w:p>
    <w:p w:rsidR="00D901E4" w:rsidRPr="00D901E4" w:rsidRDefault="00D901E4" w:rsidP="00D901E4">
      <w:pPr>
        <w:spacing w:line="240" w:lineRule="auto"/>
        <w:ind w:firstLine="397"/>
        <w:jc w:val="center"/>
        <w:rPr>
          <w:b/>
          <w:sz w:val="14"/>
          <w:szCs w:val="24"/>
        </w:rPr>
      </w:pPr>
    </w:p>
    <w:p w:rsidR="00DE3A31" w:rsidRDefault="001D7C8F" w:rsidP="00D901E4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Халимов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 О. З. Анализ причин и вариантов устранения оползня на дороге Абакан -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Подсинее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 / О. З.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Халимов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Лыспакова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Корне</w:t>
      </w:r>
      <w:r w:rsidR="00CB157A">
        <w:rPr>
          <w:rFonts w:ascii="Times New Roman" w:hAnsi="Times New Roman"/>
          <w:sz w:val="24"/>
          <w:szCs w:val="24"/>
        </w:rPr>
        <w:t>люк</w:t>
      </w:r>
      <w:proofErr w:type="spellEnd"/>
      <w:r w:rsidR="00CB157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CB157A">
        <w:rPr>
          <w:rFonts w:ascii="Times New Roman" w:hAnsi="Times New Roman"/>
          <w:sz w:val="24"/>
          <w:szCs w:val="24"/>
        </w:rPr>
        <w:t>Политранспортные</w:t>
      </w:r>
      <w:proofErr w:type="spellEnd"/>
      <w:r w:rsidR="00CB157A">
        <w:rPr>
          <w:rFonts w:ascii="Times New Roman" w:hAnsi="Times New Roman"/>
          <w:sz w:val="24"/>
          <w:szCs w:val="24"/>
        </w:rPr>
        <w:t xml:space="preserve"> системы</w:t>
      </w:r>
      <w:r w:rsidR="00DE3A31" w:rsidRPr="00DE3A31">
        <w:rPr>
          <w:rFonts w:ascii="Times New Roman" w:hAnsi="Times New Roman"/>
          <w:sz w:val="24"/>
          <w:szCs w:val="24"/>
        </w:rPr>
        <w:t>: Материалы XI Международной научно-технической конференции, Новосибирск, 12–13 ноября 2020 года. – Новосибирск: Сибирский государственный университет путей сообщения, 2020. – С. 115-119.</w:t>
      </w:r>
    </w:p>
    <w:p w:rsidR="00EB7E80" w:rsidRPr="00DE3A31" w:rsidRDefault="001D7C8F" w:rsidP="00D901E4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Халимов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 О. З. Геотехнический консалтинг на этапах жизненного цикла проекта устранения оползня на автомобильной дороге «Абакан -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Подсинее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» / О. З. </w:t>
      </w:r>
      <w:proofErr w:type="spellStart"/>
      <w:r w:rsidR="00DE3A31" w:rsidRPr="00DE3A31">
        <w:rPr>
          <w:rFonts w:ascii="Times New Roman" w:hAnsi="Times New Roman"/>
          <w:sz w:val="24"/>
          <w:szCs w:val="24"/>
        </w:rPr>
        <w:t>Халимов</w:t>
      </w:r>
      <w:proofErr w:type="spellEnd"/>
      <w:r w:rsidR="00DE3A31" w:rsidRPr="00DE3A31">
        <w:rPr>
          <w:rFonts w:ascii="Times New Roman" w:hAnsi="Times New Roman"/>
          <w:sz w:val="24"/>
          <w:szCs w:val="24"/>
        </w:rPr>
        <w:t xml:space="preserve"> // Вестник Хакасского государственного университета им. Н.Ф. Катанова. – 2021. – № 2(36). – С. 23-27.</w:t>
      </w:r>
    </w:p>
    <w:sectPr w:rsidR="00EB7E80" w:rsidRPr="00DE3A31" w:rsidSect="00D901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6C3"/>
    <w:multiLevelType w:val="hybridMultilevel"/>
    <w:tmpl w:val="525AC68E"/>
    <w:lvl w:ilvl="0" w:tplc="F190AC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C621C5"/>
    <w:multiLevelType w:val="hybridMultilevel"/>
    <w:tmpl w:val="82521E40"/>
    <w:lvl w:ilvl="0" w:tplc="6896B5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0F95E6E"/>
    <w:multiLevelType w:val="hybridMultilevel"/>
    <w:tmpl w:val="155A7818"/>
    <w:lvl w:ilvl="0" w:tplc="9F9C8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6"/>
    <w:rsid w:val="00082E44"/>
    <w:rsid w:val="00084796"/>
    <w:rsid w:val="00093E5F"/>
    <w:rsid w:val="00094F6C"/>
    <w:rsid w:val="000D2160"/>
    <w:rsid w:val="001C3712"/>
    <w:rsid w:val="001D7C8F"/>
    <w:rsid w:val="00227AA2"/>
    <w:rsid w:val="00330BD5"/>
    <w:rsid w:val="003949DE"/>
    <w:rsid w:val="003F2463"/>
    <w:rsid w:val="005F3417"/>
    <w:rsid w:val="00692436"/>
    <w:rsid w:val="00715E4A"/>
    <w:rsid w:val="00735706"/>
    <w:rsid w:val="0078171D"/>
    <w:rsid w:val="008634A2"/>
    <w:rsid w:val="008A4D85"/>
    <w:rsid w:val="00A26045"/>
    <w:rsid w:val="00A56AD5"/>
    <w:rsid w:val="00B740AB"/>
    <w:rsid w:val="00C44086"/>
    <w:rsid w:val="00C50533"/>
    <w:rsid w:val="00CB157A"/>
    <w:rsid w:val="00D901E4"/>
    <w:rsid w:val="00D941C3"/>
    <w:rsid w:val="00DE3A31"/>
    <w:rsid w:val="00EB7E8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0C0"/>
  <w15:docId w15:val="{BC041402-422F-410D-81C7-BAA90CC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4A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12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Солнышко</cp:lastModifiedBy>
  <cp:revision>13</cp:revision>
  <dcterms:created xsi:type="dcterms:W3CDTF">2022-03-08T09:51:00Z</dcterms:created>
  <dcterms:modified xsi:type="dcterms:W3CDTF">2022-03-18T02:02:00Z</dcterms:modified>
</cp:coreProperties>
</file>