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A5" w:rsidRPr="00122790" w:rsidRDefault="00B85B48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color w:val="353535"/>
          <w:sz w:val="24"/>
          <w:szCs w:val="23"/>
          <w:lang w:eastAsia="ru-RU"/>
        </w:rPr>
        <w:t>Новые технологии в профориентации как индивидуальная траектория развития</w:t>
      </w:r>
    </w:p>
    <w:p w:rsidR="008B43A5" w:rsidRPr="008B43A5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3"/>
          <w:lang w:eastAsia="ru-RU"/>
        </w:rPr>
        <w:t>Домарев Роман Николаевич</w:t>
      </w:r>
    </w:p>
    <w:p w:rsidR="008B43A5" w:rsidRPr="008B43A5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студент</w:t>
      </w:r>
    </w:p>
    <w:p w:rsidR="008B43A5" w:rsidRPr="00122790" w:rsidRDefault="008B43A5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E</w:t>
      </w: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–</w:t>
      </w: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mail</w:t>
      </w: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 xml:space="preserve">: </w:t>
      </w:r>
      <w:proofErr w:type="spellStart"/>
      <w:r w:rsidR="00DA0077"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vipdomarev</w:t>
      </w:r>
      <w:proofErr w:type="spellEnd"/>
      <w:r w:rsidR="00DA0077"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@</w:t>
      </w:r>
      <w:r w:rsidR="00DA0077"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mail</w:t>
      </w:r>
      <w:r w:rsidR="00DA0077"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.</w:t>
      </w:r>
      <w:proofErr w:type="spellStart"/>
      <w:r w:rsidR="00DA0077"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val="en-US" w:eastAsia="ru-RU"/>
        </w:rPr>
        <w:t>ru</w:t>
      </w:r>
      <w:proofErr w:type="spellEnd"/>
    </w:p>
    <w:p w:rsidR="00DA0077" w:rsidRPr="00122790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Горбунова Ольга Николаевна</w:t>
      </w:r>
    </w:p>
    <w:p w:rsidR="00DA0077" w:rsidRPr="00122790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Научный руководитель</w:t>
      </w:r>
    </w:p>
    <w:p w:rsidR="00DA0077" w:rsidRPr="008B43A5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Тамбовский государственный университет имени Г.Р. Державина</w:t>
      </w:r>
    </w:p>
    <w:p w:rsidR="00DA0077" w:rsidRPr="008B43A5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Институт экономики, управления и сервиса</w:t>
      </w:r>
      <w:r w:rsidRPr="00122790">
        <w:rPr>
          <w:rFonts w:ascii="Times New Roman" w:eastAsia="Times New Roman" w:hAnsi="Times New Roman" w:cs="Times New Roman"/>
          <w:i/>
          <w:iCs/>
          <w:color w:val="353535"/>
          <w:sz w:val="24"/>
          <w:szCs w:val="23"/>
          <w:lang w:eastAsia="ru-RU"/>
        </w:rPr>
        <w:t>, Тамбов, Россия</w:t>
      </w:r>
    </w:p>
    <w:p w:rsidR="00DA0077" w:rsidRPr="008B43A5" w:rsidRDefault="00DA0077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</w:p>
    <w:p w:rsidR="007D25A9" w:rsidRPr="00122790" w:rsidRDefault="00DA0077" w:rsidP="0012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Современная образовательная специфика не всегда соответствует запросам как студентов, так и рынка труда. Такое положение связано с большим технологическим разрывом в обществе, который отражается и на системе образования. Так, например, появление новых цифровых технологий приводит к </w:t>
      </w:r>
      <w:r w:rsidR="007D25A9"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возникновению</w:t>
      </w: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новых специальностей и их востребованности </w:t>
      </w:r>
      <w:r w:rsidR="007D25A9"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на рынке труда, в то время как в</w:t>
      </w: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ысшие учебные заведения не всегда способны реагировать на изменение конъюнктуры рынка с такой скоростью.</w:t>
      </w:r>
      <w:r w:rsidR="007D25A9"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</w:t>
      </w:r>
    </w:p>
    <w:p w:rsidR="00DA0077" w:rsidRPr="00122790" w:rsidRDefault="007D25A9" w:rsidP="0012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В данной ситуации развитие технологий профориентации позволяет выстраивать индивидуальные траектории развития, повышая тем самым для потенциальных новых специалистов способность </w:t>
      </w:r>
      <w:proofErr w:type="spellStart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самоактуализироваться</w:t>
      </w:r>
      <w:proofErr w:type="spellEnd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при выходе на рынок труда.</w:t>
      </w:r>
    </w:p>
    <w:p w:rsidR="008B43A5" w:rsidRPr="008B43A5" w:rsidRDefault="008B43A5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8B43A5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***</w:t>
      </w:r>
    </w:p>
    <w:p w:rsidR="008B43A5" w:rsidRPr="00122790" w:rsidRDefault="007D25A9" w:rsidP="0012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В качестве приведенной выше </w:t>
      </w:r>
      <w:proofErr w:type="spellStart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профориентационной</w:t>
      </w:r>
      <w:proofErr w:type="spellEnd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технологии была создана онлайн-платформа, сочетающая в себе образовательную и практическую специфику различных экономических специальностей и элементы </w:t>
      </w:r>
      <w:proofErr w:type="spellStart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геймификации</w:t>
      </w:r>
      <w:proofErr w:type="spellEnd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, позволяющих интегрировать различные технологии для достижения максимально качественного </w:t>
      </w:r>
      <w:proofErr w:type="spellStart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профориентационного</w:t>
      </w:r>
      <w:proofErr w:type="spellEnd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эффекта</w:t>
      </w:r>
      <w:r w:rsid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. </w:t>
      </w:r>
      <w:proofErr w:type="spellStart"/>
      <w:r w:rsid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Профориентационная</w:t>
      </w:r>
      <w:proofErr w:type="spellEnd"/>
      <w:r w:rsid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онлайн-платформа также позволяет участникам оценить свои результаты, провести </w:t>
      </w:r>
      <w:proofErr w:type="spellStart"/>
      <w:r w:rsid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саморефлексию</w:t>
      </w:r>
      <w:proofErr w:type="spellEnd"/>
      <w:r w:rsid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и актуализировать свои знания и навыки по предложенным специальностям. Такой подход позволяет формировать востребованные среди работодателей компетенции и постоянно их актуализировать по мере необходимости.</w:t>
      </w:r>
    </w:p>
    <w:p w:rsidR="007D25A9" w:rsidRPr="008B43A5" w:rsidRDefault="007D25A9" w:rsidP="00122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</w:p>
    <w:p w:rsidR="008B43A5" w:rsidRPr="008B43A5" w:rsidRDefault="008B43A5" w:rsidP="0012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color w:val="353535"/>
          <w:sz w:val="24"/>
          <w:szCs w:val="23"/>
          <w:lang w:eastAsia="ru-RU"/>
        </w:rPr>
        <w:t>Литература</w:t>
      </w:r>
    </w:p>
    <w:p w:rsidR="00122790" w:rsidRPr="00122790" w:rsidRDefault="00122790" w:rsidP="001227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</w:pP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Dodge B. Some Thoughts About </w:t>
      </w:r>
      <w:proofErr w:type="spellStart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WebQuests</w:t>
      </w:r>
      <w:proofErr w:type="spellEnd"/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// [</w:t>
      </w: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Электронный</w:t>
      </w: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</w:t>
      </w: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ресурс</w:t>
      </w:r>
      <w:r w:rsidRPr="00122790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]: 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http://webquest.sdsu.edu/about_webquests.htm</w:t>
      </w:r>
    </w:p>
    <w:p w:rsidR="00010A31" w:rsidRPr="00010A31" w:rsidRDefault="00010A31" w:rsidP="00010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Загулова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Д. Образовательные веб-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квесты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как фактор маркетинга впечатлений в продвижении учебных заведений. // [Электронный ресурс]: режим доступа: 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https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://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cyberleninka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.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ru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article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n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obrazovatelny</w:t>
      </w:r>
      <w:bookmarkStart w:id="0" w:name="_GoBack"/>
      <w:bookmarkEnd w:id="0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e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veb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kvesty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kak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faktor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marketinga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vpechatleniy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prodvizhenii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uchebnyh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zavedeniy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viewer</w:t>
      </w:r>
    </w:p>
    <w:p w:rsidR="00010A31" w:rsidRPr="00010A31" w:rsidRDefault="00010A31" w:rsidP="00010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</w:pP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12.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Abbit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J. What we know about the impact of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Webquests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: a review of research. // [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Электронный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ресурс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]: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режим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 xml:space="preserve">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доступа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: https://www.learntechlib.org/p/26092/</w:t>
      </w:r>
    </w:p>
    <w:p w:rsidR="00010A31" w:rsidRPr="00010A31" w:rsidRDefault="00010A31" w:rsidP="00010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13. Щербина А. ВЕБ-КВЕСТ – КАК ИННОВАЦИОННАЯ ТЕХНОЛОГИЯ В СИСТЕМЕ РЕАЛИЗАЦИИ ФГОС // [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Элекронный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ресурс]: режим доступа: 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https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://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cyberleninka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.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ru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article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n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veb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kvest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kak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innovatsionnaya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tehnologiya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sisteme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realizatsii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fgos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viewer</w:t>
      </w:r>
    </w:p>
    <w:p w:rsidR="00BD0A5A" w:rsidRPr="00010A31" w:rsidRDefault="00010A31" w:rsidP="00010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lastRenderedPageBreak/>
        <w:t xml:space="preserve">14.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Изместьева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Е. Видеоигры: дофамин, влияние на мозг и 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геймификация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 xml:space="preserve"> образования // [Электронный ресурс]: режим доступа: 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https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://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te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st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.</w:t>
      </w:r>
      <w:proofErr w:type="spellStart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ru</w:t>
      </w:r>
      <w:proofErr w:type="spellEnd"/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/2014/09/26/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video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-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val="en-US" w:eastAsia="ru-RU"/>
        </w:rPr>
        <w:t>games</w:t>
      </w:r>
      <w:r w:rsidRPr="00010A31"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  <w:t>/</w:t>
      </w:r>
    </w:p>
    <w:sectPr w:rsidR="00BD0A5A" w:rsidRPr="00010A31" w:rsidSect="00122790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00F8"/>
    <w:multiLevelType w:val="multilevel"/>
    <w:tmpl w:val="B460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6"/>
    <w:rsid w:val="00010A31"/>
    <w:rsid w:val="00122790"/>
    <w:rsid w:val="007D25A9"/>
    <w:rsid w:val="008B43A5"/>
    <w:rsid w:val="00AE5436"/>
    <w:rsid w:val="00B85B48"/>
    <w:rsid w:val="00BD0A5A"/>
    <w:rsid w:val="00D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127"/>
  <w15:chartTrackingRefBased/>
  <w15:docId w15:val="{235E41A2-21A6-45DD-9441-473A725C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3A5"/>
    <w:rPr>
      <w:b/>
      <w:bCs/>
    </w:rPr>
  </w:style>
  <w:style w:type="character" w:styleId="a5">
    <w:name w:val="Emphasis"/>
    <w:basedOn w:val="a0"/>
    <w:uiPriority w:val="20"/>
    <w:qFormat/>
    <w:rsid w:val="008B43A5"/>
    <w:rPr>
      <w:i/>
      <w:iCs/>
    </w:rPr>
  </w:style>
  <w:style w:type="character" w:styleId="a6">
    <w:name w:val="Hyperlink"/>
    <w:basedOn w:val="a0"/>
    <w:uiPriority w:val="99"/>
    <w:unhideWhenUsed/>
    <w:rsid w:val="00DA0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Домарев</dc:creator>
  <cp:keywords/>
  <dc:description/>
  <cp:lastModifiedBy>Роман Домарев</cp:lastModifiedBy>
  <cp:revision>3</cp:revision>
  <dcterms:created xsi:type="dcterms:W3CDTF">2021-03-19T06:36:00Z</dcterms:created>
  <dcterms:modified xsi:type="dcterms:W3CDTF">2021-03-19T07:34:00Z</dcterms:modified>
</cp:coreProperties>
</file>