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4A784" w14:textId="77777777" w:rsidR="00FF5100" w:rsidRPr="00C4380F" w:rsidRDefault="001869A9">
      <w:pPr>
        <w:spacing w:before="240" w:after="240"/>
        <w:jc w:val="center"/>
        <w:rPr>
          <w:rFonts w:eastAsia="Times New Roman"/>
          <w:b/>
          <w:bCs/>
          <w:szCs w:val="28"/>
        </w:rPr>
      </w:pPr>
      <w:proofErr w:type="spellStart"/>
      <w:r>
        <w:rPr>
          <w:rFonts w:eastAsia="Times New Roman"/>
          <w:b/>
          <w:bCs/>
          <w:szCs w:val="28"/>
        </w:rPr>
        <w:t>Университеты</w:t>
      </w:r>
      <w:proofErr w:type="spellEnd"/>
      <w:r>
        <w:rPr>
          <w:rFonts w:eastAsia="Times New Roman"/>
          <w:b/>
          <w:bCs/>
          <w:szCs w:val="28"/>
        </w:rPr>
        <w:t xml:space="preserve"> </w:t>
      </w:r>
      <w:proofErr w:type="spellStart"/>
      <w:r>
        <w:rPr>
          <w:rFonts w:eastAsia="Times New Roman"/>
          <w:b/>
          <w:bCs/>
          <w:szCs w:val="28"/>
        </w:rPr>
        <w:t>как</w:t>
      </w:r>
      <w:proofErr w:type="spellEnd"/>
      <w:r>
        <w:rPr>
          <w:rFonts w:eastAsia="Times New Roman"/>
          <w:b/>
          <w:bCs/>
          <w:szCs w:val="28"/>
        </w:rPr>
        <w:t xml:space="preserve"> </w:t>
      </w:r>
      <w:proofErr w:type="spellStart"/>
      <w:r w:rsidR="00FF5100" w:rsidRPr="00C4380F">
        <w:rPr>
          <w:rFonts w:eastAsia="Times New Roman"/>
          <w:b/>
          <w:bCs/>
          <w:szCs w:val="28"/>
        </w:rPr>
        <w:t>драйверы</w:t>
      </w:r>
      <w:proofErr w:type="spellEnd"/>
      <w:r w:rsidR="00FF5100" w:rsidRPr="00C4380F">
        <w:rPr>
          <w:rFonts w:eastAsia="Times New Roman"/>
          <w:b/>
          <w:bCs/>
          <w:szCs w:val="28"/>
        </w:rPr>
        <w:t xml:space="preserve"> </w:t>
      </w:r>
      <w:proofErr w:type="spellStart"/>
      <w:r w:rsidR="00FF5100" w:rsidRPr="00C4380F">
        <w:rPr>
          <w:rFonts w:eastAsia="Times New Roman"/>
          <w:b/>
          <w:bCs/>
          <w:szCs w:val="28"/>
        </w:rPr>
        <w:t>социальных</w:t>
      </w:r>
      <w:proofErr w:type="spellEnd"/>
      <w:r w:rsidR="00FF5100" w:rsidRPr="00C4380F">
        <w:rPr>
          <w:rFonts w:eastAsia="Times New Roman"/>
          <w:b/>
          <w:bCs/>
          <w:szCs w:val="28"/>
        </w:rPr>
        <w:t xml:space="preserve"> </w:t>
      </w:r>
      <w:proofErr w:type="spellStart"/>
      <w:r w:rsidR="00FF5100" w:rsidRPr="00C4380F">
        <w:rPr>
          <w:rFonts w:eastAsia="Times New Roman"/>
          <w:b/>
          <w:bCs/>
          <w:szCs w:val="28"/>
        </w:rPr>
        <w:t>инноваций</w:t>
      </w:r>
      <w:proofErr w:type="spellEnd"/>
      <w:r w:rsidR="00C4380F" w:rsidRPr="00C4380F">
        <w:rPr>
          <w:rFonts w:eastAsia="Times New Roman"/>
          <w:b/>
          <w:bCs/>
          <w:szCs w:val="28"/>
        </w:rPr>
        <w:t xml:space="preserve"> </w:t>
      </w:r>
      <w:proofErr w:type="spellStart"/>
      <w:r w:rsidR="00C4380F" w:rsidRPr="00C4380F">
        <w:rPr>
          <w:rFonts w:eastAsia="Times New Roman"/>
          <w:b/>
          <w:bCs/>
          <w:szCs w:val="28"/>
        </w:rPr>
        <w:t>региона</w:t>
      </w:r>
      <w:proofErr w:type="spellEnd"/>
    </w:p>
    <w:p w14:paraId="10CB3CE9" w14:textId="77777777" w:rsidR="00C4380F" w:rsidRPr="00C11D1B" w:rsidRDefault="00C4380F" w:rsidP="00C4380F">
      <w:pPr>
        <w:jc w:val="center"/>
        <w:rPr>
          <w:b/>
          <w:i/>
        </w:rPr>
      </w:pPr>
      <w:proofErr w:type="spellStart"/>
      <w:r w:rsidRPr="00C11D1B">
        <w:rPr>
          <w:b/>
          <w:i/>
        </w:rPr>
        <w:t>Пахомова</w:t>
      </w:r>
      <w:proofErr w:type="spellEnd"/>
      <w:r w:rsidRPr="00C11D1B">
        <w:rPr>
          <w:b/>
          <w:i/>
        </w:rPr>
        <w:t xml:space="preserve"> </w:t>
      </w:r>
      <w:proofErr w:type="spellStart"/>
      <w:r w:rsidRPr="00C11D1B">
        <w:rPr>
          <w:b/>
          <w:i/>
        </w:rPr>
        <w:t>Оксана</w:t>
      </w:r>
      <w:proofErr w:type="spellEnd"/>
      <w:r w:rsidRPr="00C11D1B">
        <w:rPr>
          <w:b/>
          <w:i/>
        </w:rPr>
        <w:t xml:space="preserve"> </w:t>
      </w:r>
      <w:proofErr w:type="spellStart"/>
      <w:r w:rsidRPr="00C11D1B">
        <w:rPr>
          <w:b/>
          <w:i/>
        </w:rPr>
        <w:t>Александровна</w:t>
      </w:r>
      <w:proofErr w:type="spellEnd"/>
    </w:p>
    <w:p w14:paraId="5FEC74D5" w14:textId="77777777" w:rsidR="00C4380F" w:rsidRPr="00C11D1B" w:rsidRDefault="00C4380F" w:rsidP="00C4380F">
      <w:pPr>
        <w:jc w:val="center"/>
        <w:rPr>
          <w:i/>
        </w:rPr>
      </w:pPr>
      <w:proofErr w:type="spellStart"/>
      <w:r>
        <w:rPr>
          <w:i/>
        </w:rPr>
        <w:t>Студент</w:t>
      </w:r>
      <w:proofErr w:type="spellEnd"/>
    </w:p>
    <w:p w14:paraId="0D4B0672" w14:textId="77777777" w:rsidR="00C4380F" w:rsidRPr="00C11D1B" w:rsidRDefault="00C4380F" w:rsidP="00C4380F">
      <w:pPr>
        <w:jc w:val="center"/>
        <w:rPr>
          <w:i/>
        </w:rPr>
      </w:pPr>
      <w:proofErr w:type="spellStart"/>
      <w:r w:rsidRPr="00C11D1B">
        <w:rPr>
          <w:i/>
        </w:rPr>
        <w:t>Уральский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федеральный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университет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имени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первого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Президента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России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Б.Н.Ельцина</w:t>
      </w:r>
      <w:proofErr w:type="spellEnd"/>
      <w:r w:rsidRPr="00C11D1B">
        <w:rPr>
          <w:i/>
        </w:rPr>
        <w:t>,</w:t>
      </w:r>
    </w:p>
    <w:p w14:paraId="1242E895" w14:textId="77777777" w:rsidR="00C4380F" w:rsidRPr="00C11D1B" w:rsidRDefault="00C4380F" w:rsidP="00C4380F">
      <w:pPr>
        <w:jc w:val="center"/>
        <w:rPr>
          <w:i/>
        </w:rPr>
      </w:pPr>
      <w:proofErr w:type="spellStart"/>
      <w:r w:rsidRPr="00C11D1B">
        <w:rPr>
          <w:i/>
        </w:rPr>
        <w:t>физико-технологический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институт</w:t>
      </w:r>
      <w:proofErr w:type="spellEnd"/>
      <w:r w:rsidRPr="00C11D1B">
        <w:rPr>
          <w:i/>
        </w:rPr>
        <w:t xml:space="preserve">, </w:t>
      </w:r>
      <w:proofErr w:type="spellStart"/>
      <w:r w:rsidRPr="00C11D1B">
        <w:rPr>
          <w:i/>
        </w:rPr>
        <w:t>Екатеринбург</w:t>
      </w:r>
      <w:proofErr w:type="spellEnd"/>
      <w:r w:rsidRPr="00C11D1B">
        <w:rPr>
          <w:i/>
        </w:rPr>
        <w:t xml:space="preserve">, </w:t>
      </w:r>
      <w:proofErr w:type="spellStart"/>
      <w:r w:rsidRPr="00C11D1B">
        <w:rPr>
          <w:i/>
        </w:rPr>
        <w:t>Россия</w:t>
      </w:r>
      <w:proofErr w:type="spellEnd"/>
    </w:p>
    <w:p w14:paraId="2BE15334" w14:textId="77777777" w:rsidR="00C4380F" w:rsidRPr="00C11D1B" w:rsidRDefault="00C4380F" w:rsidP="00C4380F">
      <w:pPr>
        <w:jc w:val="center"/>
        <w:rPr>
          <w:i/>
        </w:rPr>
      </w:pPr>
      <w:r w:rsidRPr="00C11D1B">
        <w:rPr>
          <w:i/>
          <w:lang w:val="en-US"/>
        </w:rPr>
        <w:t>E</w:t>
      </w:r>
      <w:r w:rsidRPr="00C11D1B">
        <w:rPr>
          <w:i/>
        </w:rPr>
        <w:t>-</w:t>
      </w:r>
      <w:r w:rsidRPr="00C11D1B">
        <w:rPr>
          <w:i/>
          <w:lang w:val="en-US"/>
        </w:rPr>
        <w:t>mail</w:t>
      </w:r>
      <w:r w:rsidRPr="00C11D1B">
        <w:rPr>
          <w:i/>
        </w:rPr>
        <w:t xml:space="preserve">: </w:t>
      </w:r>
      <w:hyperlink r:id="rId4" w:history="1">
        <w:r w:rsidRPr="00C11D1B">
          <w:rPr>
            <w:rStyle w:val="a4"/>
            <w:i/>
            <w:lang w:val="en-US"/>
          </w:rPr>
          <w:t>pakhomovaaoxana</w:t>
        </w:r>
        <w:r w:rsidRPr="00C11D1B">
          <w:rPr>
            <w:rStyle w:val="a4"/>
            <w:i/>
          </w:rPr>
          <w:t>@</w:t>
        </w:r>
        <w:r w:rsidRPr="00C11D1B">
          <w:rPr>
            <w:rStyle w:val="a4"/>
            <w:i/>
            <w:lang w:val="en-US"/>
          </w:rPr>
          <w:t>yandex</w:t>
        </w:r>
        <w:r w:rsidRPr="00C11D1B">
          <w:rPr>
            <w:rStyle w:val="a4"/>
            <w:i/>
          </w:rPr>
          <w:t>.</w:t>
        </w:r>
        <w:r w:rsidRPr="00C11D1B">
          <w:rPr>
            <w:rStyle w:val="a4"/>
            <w:i/>
            <w:lang w:val="en-US"/>
          </w:rPr>
          <w:t>ru</w:t>
        </w:r>
      </w:hyperlink>
    </w:p>
    <w:p w14:paraId="7E41B8C5" w14:textId="77777777" w:rsidR="00C4380F" w:rsidRPr="00C4380F" w:rsidRDefault="00C4380F" w:rsidP="00FF5100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</w:t>
      </w:r>
    </w:p>
    <w:p w14:paraId="3A5A5753" w14:textId="77777777" w:rsidR="001869A9" w:rsidRPr="001869A9" w:rsidRDefault="001869A9" w:rsidP="001869A9">
      <w:pPr>
        <w:jc w:val="center"/>
        <w:rPr>
          <w:b/>
          <w:i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Pr="001869A9">
        <w:rPr>
          <w:b/>
          <w:i/>
          <w:szCs w:val="20"/>
        </w:rPr>
        <w:t xml:space="preserve">Метелев </w:t>
      </w:r>
      <w:proofErr w:type="spellStart"/>
      <w:r w:rsidRPr="001869A9">
        <w:rPr>
          <w:b/>
          <w:i/>
          <w:szCs w:val="20"/>
        </w:rPr>
        <w:t>Дмитрий</w:t>
      </w:r>
      <w:proofErr w:type="spellEnd"/>
      <w:r w:rsidRPr="001869A9">
        <w:rPr>
          <w:b/>
          <w:i/>
          <w:szCs w:val="20"/>
        </w:rPr>
        <w:t xml:space="preserve"> </w:t>
      </w:r>
      <w:proofErr w:type="spellStart"/>
      <w:r w:rsidRPr="001869A9">
        <w:rPr>
          <w:b/>
          <w:i/>
          <w:szCs w:val="20"/>
        </w:rPr>
        <w:t>Александрович</w:t>
      </w:r>
      <w:proofErr w:type="spellEnd"/>
    </w:p>
    <w:p w14:paraId="36D4EB70" w14:textId="77777777" w:rsidR="001869A9" w:rsidRPr="001869A9" w:rsidRDefault="001869A9" w:rsidP="001869A9">
      <w:pPr>
        <w:jc w:val="center"/>
        <w:rPr>
          <w:i/>
          <w:szCs w:val="20"/>
          <w:lang w:val="en-US"/>
        </w:rPr>
      </w:pPr>
      <w:r w:rsidRPr="001869A9">
        <w:rPr>
          <w:i/>
          <w:szCs w:val="20"/>
          <w:lang w:val="en-US"/>
        </w:rPr>
        <w:t xml:space="preserve">Доцент, кандидат экономических наук. </w:t>
      </w:r>
    </w:p>
    <w:p w14:paraId="2158EAD3" w14:textId="77777777" w:rsidR="001869A9" w:rsidRPr="00C11D1B" w:rsidRDefault="001869A9" w:rsidP="001869A9">
      <w:pPr>
        <w:jc w:val="center"/>
        <w:rPr>
          <w:i/>
        </w:rPr>
      </w:pPr>
      <w:proofErr w:type="spellStart"/>
      <w:r w:rsidRPr="00C11D1B">
        <w:rPr>
          <w:i/>
        </w:rPr>
        <w:t>Уральский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федеральный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университет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имени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первого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Президента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России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Б.Н.Ельцина</w:t>
      </w:r>
      <w:proofErr w:type="spellEnd"/>
      <w:r w:rsidRPr="00C11D1B">
        <w:rPr>
          <w:i/>
        </w:rPr>
        <w:t>,</w:t>
      </w:r>
    </w:p>
    <w:p w14:paraId="6B3570E6" w14:textId="77777777" w:rsidR="001869A9" w:rsidRPr="00C11D1B" w:rsidRDefault="001869A9" w:rsidP="001869A9">
      <w:pPr>
        <w:jc w:val="center"/>
        <w:rPr>
          <w:i/>
        </w:rPr>
      </w:pPr>
      <w:proofErr w:type="spellStart"/>
      <w:r w:rsidRPr="00C11D1B">
        <w:rPr>
          <w:i/>
        </w:rPr>
        <w:t>физико-технологический</w:t>
      </w:r>
      <w:proofErr w:type="spellEnd"/>
      <w:r w:rsidRPr="00C11D1B">
        <w:rPr>
          <w:i/>
        </w:rPr>
        <w:t xml:space="preserve"> </w:t>
      </w:r>
      <w:proofErr w:type="spellStart"/>
      <w:r w:rsidRPr="00C11D1B">
        <w:rPr>
          <w:i/>
        </w:rPr>
        <w:t>институт</w:t>
      </w:r>
      <w:proofErr w:type="spellEnd"/>
      <w:r w:rsidRPr="00C11D1B">
        <w:rPr>
          <w:i/>
        </w:rPr>
        <w:t xml:space="preserve">, </w:t>
      </w:r>
      <w:proofErr w:type="spellStart"/>
      <w:r w:rsidRPr="00C11D1B">
        <w:rPr>
          <w:i/>
        </w:rPr>
        <w:t>Екатеринбург</w:t>
      </w:r>
      <w:proofErr w:type="spellEnd"/>
      <w:r w:rsidRPr="00C11D1B">
        <w:rPr>
          <w:i/>
        </w:rPr>
        <w:t xml:space="preserve">, </w:t>
      </w:r>
      <w:proofErr w:type="spellStart"/>
      <w:r w:rsidRPr="00C11D1B">
        <w:rPr>
          <w:i/>
        </w:rPr>
        <w:t>Россия</w:t>
      </w:r>
      <w:proofErr w:type="spellEnd"/>
    </w:p>
    <w:p w14:paraId="7C3915FF" w14:textId="77777777" w:rsidR="001869A9" w:rsidRPr="001869A9" w:rsidRDefault="001869A9" w:rsidP="001869A9">
      <w:pPr>
        <w:jc w:val="center"/>
        <w:rPr>
          <w:rFonts w:eastAsia="Times New Roman"/>
        </w:rPr>
      </w:pPr>
      <w:r w:rsidRPr="00C11D1B">
        <w:rPr>
          <w:i/>
          <w:lang w:val="en-US"/>
        </w:rPr>
        <w:t>E</w:t>
      </w:r>
      <w:r w:rsidRPr="00C11D1B">
        <w:rPr>
          <w:i/>
        </w:rPr>
        <w:t>-</w:t>
      </w:r>
      <w:r w:rsidRPr="00C11D1B">
        <w:rPr>
          <w:i/>
          <w:lang w:val="en-US"/>
        </w:rPr>
        <w:t>mail</w:t>
      </w:r>
      <w:r w:rsidRPr="00C11D1B">
        <w:rPr>
          <w:i/>
        </w:rPr>
        <w:t>:</w:t>
      </w:r>
      <w:r w:rsidRPr="001869A9">
        <w:rPr>
          <w:rFonts w:eastAsia="Times New Roman"/>
        </w:rPr>
        <w:t xml:space="preserve"> </w:t>
      </w:r>
      <w:hyperlink r:id="rId5" w:history="1">
        <w:r w:rsidRPr="001869A9">
          <w:rPr>
            <w:rStyle w:val="a4"/>
            <w:i/>
            <w:lang w:val="en-US"/>
          </w:rPr>
          <w:t>d.a.metelev@urfu.ru</w:t>
        </w:r>
      </w:hyperlink>
    </w:p>
    <w:p w14:paraId="350DCDF3" w14:textId="77777777" w:rsidR="00AE7DFF" w:rsidRPr="001869A9" w:rsidRDefault="001869A9" w:rsidP="001869A9">
      <w:pPr>
        <w:jc w:val="center"/>
        <w:rPr>
          <w:i/>
        </w:rPr>
      </w:pPr>
      <w:r w:rsidRPr="00C11D1B">
        <w:rPr>
          <w:i/>
        </w:rPr>
        <w:t xml:space="preserve"> </w:t>
      </w:r>
    </w:p>
    <w:p w14:paraId="6DA2B5EC" w14:textId="77777777" w:rsidR="00AE7DFF" w:rsidRPr="001869A9" w:rsidRDefault="001869A9" w:rsidP="001869A9">
      <w:pPr>
        <w:ind w:firstLine="423"/>
        <w:jc w:val="both"/>
      </w:pPr>
      <w:r w:rsidRPr="001869A9">
        <w:rPr>
          <w:rFonts w:eastAsia="Times New Roman"/>
        </w:rPr>
        <w:t xml:space="preserve">В </w:t>
      </w:r>
      <w:proofErr w:type="spellStart"/>
      <w:r w:rsidRPr="001869A9">
        <w:rPr>
          <w:rFonts w:eastAsia="Times New Roman"/>
        </w:rPr>
        <w:t>настоящее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время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социальные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инновации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рассматриваются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как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основ</w:t>
      </w:r>
      <w:r w:rsidRPr="001869A9">
        <w:rPr>
          <w:rFonts w:eastAsia="Times New Roman"/>
        </w:rPr>
        <w:t>ной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инструмент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мобилизации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ресурсов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для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решения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социальных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вызовов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как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необходимый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элемент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технологических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инноваций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социально-экономического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развития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как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инструмент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для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достижения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большего</w:t>
      </w:r>
      <w:proofErr w:type="spellEnd"/>
      <w:r w:rsidRPr="001869A9">
        <w:rPr>
          <w:rFonts w:eastAsia="Times New Roman"/>
        </w:rPr>
        <w:t xml:space="preserve"> социального результата меньшими усилиями</w:t>
      </w:r>
      <w:r>
        <w:rPr>
          <w:rFonts w:eastAsia="Times New Roman"/>
        </w:rPr>
        <w:t xml:space="preserve"> </w:t>
      </w:r>
      <w:bookmarkStart w:id="0" w:name="_GoBack"/>
      <w:bookmarkEnd w:id="0"/>
      <w:r w:rsidRPr="001869A9">
        <w:rPr>
          <w:rFonts w:eastAsia="Times New Roman"/>
        </w:rPr>
        <w:t xml:space="preserve">[3]. </w:t>
      </w:r>
      <w:proofErr w:type="spellStart"/>
      <w:r w:rsidRPr="001869A9">
        <w:rPr>
          <w:rFonts w:eastAsia="Times New Roman"/>
        </w:rPr>
        <w:t>Среди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исследоват</w:t>
      </w:r>
      <w:r w:rsidRPr="001869A9">
        <w:rPr>
          <w:rFonts w:eastAsia="Times New Roman"/>
        </w:rPr>
        <w:t>елей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отсутствует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единое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теоретическое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понимание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социальных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инноваций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что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является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скорее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свидетельством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многоаспектности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явления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чем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указывает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на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его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недостаточную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теоретическую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разработанность</w:t>
      </w:r>
      <w:proofErr w:type="spellEnd"/>
      <w:r w:rsidRPr="001869A9">
        <w:rPr>
          <w:rFonts w:eastAsia="Times New Roman"/>
        </w:rPr>
        <w:t xml:space="preserve">.  </w:t>
      </w:r>
    </w:p>
    <w:p w14:paraId="162A05FD" w14:textId="77777777" w:rsidR="00AE7DFF" w:rsidRPr="001869A9" w:rsidRDefault="001869A9" w:rsidP="001869A9">
      <w:pPr>
        <w:ind w:firstLine="423"/>
        <w:jc w:val="both"/>
      </w:pPr>
      <w:proofErr w:type="spellStart"/>
      <w:r w:rsidRPr="001869A9">
        <w:rPr>
          <w:rFonts w:eastAsia="Times New Roman"/>
        </w:rPr>
        <w:t>Основными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элементами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социальных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инноваций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признается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</w:t>
      </w:r>
      <w:r w:rsidRPr="001869A9">
        <w:rPr>
          <w:rFonts w:eastAsia="Times New Roman"/>
        </w:rPr>
        <w:t>оциальная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направленность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ориентация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на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достижение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социальной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цели</w:t>
      </w:r>
      <w:proofErr w:type="spellEnd"/>
      <w:r w:rsidRPr="001869A9">
        <w:rPr>
          <w:rFonts w:eastAsia="Times New Roman"/>
        </w:rPr>
        <w:t xml:space="preserve">; </w:t>
      </w:r>
      <w:proofErr w:type="spellStart"/>
      <w:r w:rsidRPr="001869A9">
        <w:rPr>
          <w:rFonts w:eastAsia="Times New Roman"/>
        </w:rPr>
        <w:t>их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релевантность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легитимность</w:t>
      </w:r>
      <w:proofErr w:type="spellEnd"/>
      <w:r w:rsidRPr="001869A9">
        <w:rPr>
          <w:rFonts w:eastAsia="Times New Roman"/>
        </w:rPr>
        <w:t xml:space="preserve"> в </w:t>
      </w:r>
      <w:proofErr w:type="spellStart"/>
      <w:r w:rsidRPr="001869A9">
        <w:rPr>
          <w:rFonts w:eastAsia="Times New Roman"/>
        </w:rPr>
        <w:t>сообществе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то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есть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то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обстоятельство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что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инновационные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решения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отвечают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интересам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потребностям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жителей</w:t>
      </w:r>
      <w:proofErr w:type="spellEnd"/>
      <w:r w:rsidRPr="001869A9">
        <w:rPr>
          <w:rFonts w:eastAsia="Times New Roman"/>
        </w:rPr>
        <w:t xml:space="preserve">, а </w:t>
      </w:r>
      <w:proofErr w:type="spellStart"/>
      <w:r w:rsidRPr="001869A9">
        <w:rPr>
          <w:rFonts w:eastAsia="Times New Roman"/>
        </w:rPr>
        <w:t>также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новизна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для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местного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контекста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то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ч</w:t>
      </w:r>
      <w:r w:rsidRPr="001869A9">
        <w:rPr>
          <w:rFonts w:eastAsia="Times New Roman"/>
        </w:rPr>
        <w:t>то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социальные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инновации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основываются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на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активном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межсекторном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взаимодействии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между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разными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группами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участников</w:t>
      </w:r>
      <w:proofErr w:type="spellEnd"/>
      <w:r w:rsidRPr="001869A9">
        <w:rPr>
          <w:rFonts w:eastAsia="Times New Roman"/>
        </w:rPr>
        <w:t xml:space="preserve">. </w:t>
      </w:r>
      <w:proofErr w:type="spellStart"/>
      <w:r w:rsidRPr="001869A9">
        <w:rPr>
          <w:rFonts w:eastAsia="Times New Roman"/>
        </w:rPr>
        <w:t>Социальные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инновации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развиваются</w:t>
      </w:r>
      <w:proofErr w:type="spellEnd"/>
      <w:r w:rsidRPr="001869A9">
        <w:rPr>
          <w:rFonts w:eastAsia="Times New Roman"/>
        </w:rPr>
        <w:t xml:space="preserve"> в </w:t>
      </w:r>
      <w:proofErr w:type="spellStart"/>
      <w:r w:rsidRPr="001869A9">
        <w:rPr>
          <w:rFonts w:eastAsia="Times New Roman"/>
        </w:rPr>
        <w:t>таких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сферах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как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здравоохранение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социальные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услуги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образование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трудоустройство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молодежи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мобильности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на</w:t>
      </w:r>
      <w:r w:rsidRPr="001869A9">
        <w:rPr>
          <w:rFonts w:eastAsia="Times New Roman"/>
        </w:rPr>
        <w:t>селения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энергопотребления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т.д</w:t>
      </w:r>
      <w:proofErr w:type="spellEnd"/>
      <w:r w:rsidRPr="001869A9">
        <w:rPr>
          <w:rFonts w:eastAsia="Times New Roman"/>
        </w:rPr>
        <w:t xml:space="preserve">.  </w:t>
      </w:r>
    </w:p>
    <w:p w14:paraId="65347A13" w14:textId="77777777" w:rsidR="00AE7DFF" w:rsidRPr="001869A9" w:rsidRDefault="001869A9" w:rsidP="001869A9">
      <w:pPr>
        <w:ind w:firstLine="423"/>
        <w:jc w:val="both"/>
      </w:pPr>
      <w:proofErr w:type="spellStart"/>
      <w:r w:rsidRPr="001869A9">
        <w:rPr>
          <w:rFonts w:eastAsia="Times New Roman"/>
        </w:rPr>
        <w:t>Вузы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помимо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образовательной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исследовательской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функций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играют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роль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точки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социальной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сборки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региона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где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центр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знаний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естественным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образом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становится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центром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социальной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жизни</w:t>
      </w:r>
      <w:proofErr w:type="spellEnd"/>
      <w:r w:rsidRPr="001869A9">
        <w:rPr>
          <w:rFonts w:eastAsia="Times New Roman"/>
        </w:rPr>
        <w:t xml:space="preserve"> [2, 4]. </w:t>
      </w:r>
      <w:proofErr w:type="spellStart"/>
      <w:r w:rsidRPr="001869A9">
        <w:rPr>
          <w:rFonts w:eastAsia="Times New Roman"/>
        </w:rPr>
        <w:t>Социализация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студентов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разработка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стратегий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развития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территорий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создание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комфортной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городской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среды</w:t>
      </w:r>
      <w:proofErr w:type="spellEnd"/>
      <w:r w:rsidRPr="001869A9">
        <w:rPr>
          <w:rFonts w:eastAsia="Times New Roman"/>
        </w:rPr>
        <w:t xml:space="preserve"> и, </w:t>
      </w:r>
      <w:proofErr w:type="spellStart"/>
      <w:r w:rsidRPr="001869A9">
        <w:rPr>
          <w:rFonts w:eastAsia="Times New Roman"/>
        </w:rPr>
        <w:t>как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следствие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возможность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удержать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талантливых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выпускников</w:t>
      </w:r>
      <w:proofErr w:type="spellEnd"/>
      <w:r w:rsidRPr="001869A9">
        <w:rPr>
          <w:rFonts w:eastAsia="Times New Roman"/>
        </w:rPr>
        <w:t xml:space="preserve"> в </w:t>
      </w:r>
      <w:proofErr w:type="spellStart"/>
      <w:r w:rsidRPr="001869A9">
        <w:rPr>
          <w:rFonts w:eastAsia="Times New Roman"/>
        </w:rPr>
        <w:t>родном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регионе</w:t>
      </w:r>
      <w:proofErr w:type="spellEnd"/>
      <w:r w:rsidRPr="001869A9">
        <w:rPr>
          <w:rFonts w:eastAsia="Times New Roman"/>
        </w:rPr>
        <w:t xml:space="preserve"> – </w:t>
      </w:r>
      <w:proofErr w:type="spellStart"/>
      <w:r w:rsidRPr="001869A9">
        <w:rPr>
          <w:rFonts w:eastAsia="Times New Roman"/>
        </w:rPr>
        <w:t>только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часть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тех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вещей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которые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способен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делать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вуз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при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наличии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соответствующего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запроса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доброй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воли</w:t>
      </w:r>
      <w:proofErr w:type="spellEnd"/>
      <w:r w:rsidRPr="001869A9">
        <w:rPr>
          <w:rFonts w:eastAsia="Times New Roman"/>
        </w:rPr>
        <w:t xml:space="preserve"> к </w:t>
      </w:r>
      <w:proofErr w:type="spellStart"/>
      <w:r w:rsidRPr="001869A9">
        <w:rPr>
          <w:rFonts w:eastAsia="Times New Roman"/>
        </w:rPr>
        <w:t>па</w:t>
      </w:r>
      <w:r w:rsidRPr="001869A9">
        <w:rPr>
          <w:rFonts w:eastAsia="Times New Roman"/>
        </w:rPr>
        <w:t>ртнерству</w:t>
      </w:r>
      <w:proofErr w:type="spellEnd"/>
      <w:r w:rsidRPr="001869A9">
        <w:rPr>
          <w:rFonts w:eastAsia="Times New Roman"/>
        </w:rPr>
        <w:t>. </w:t>
      </w:r>
      <w:proofErr w:type="spellStart"/>
      <w:r w:rsidRPr="001869A9">
        <w:rPr>
          <w:rFonts w:eastAsia="Times New Roman"/>
        </w:rPr>
        <w:t>Сегодня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университеты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реализуют</w:t>
      </w:r>
      <w:proofErr w:type="spellEnd"/>
      <w:r w:rsidRPr="001869A9">
        <w:rPr>
          <w:rFonts w:eastAsia="Times New Roman"/>
        </w:rPr>
        <w:t xml:space="preserve"> «</w:t>
      </w:r>
      <w:proofErr w:type="spellStart"/>
      <w:r w:rsidRPr="001869A9">
        <w:rPr>
          <w:rFonts w:eastAsia="Times New Roman"/>
        </w:rPr>
        <w:t>Три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миссии</w:t>
      </w:r>
      <w:proofErr w:type="spellEnd"/>
      <w:r w:rsidRPr="001869A9">
        <w:rPr>
          <w:rFonts w:eastAsia="Times New Roman"/>
        </w:rPr>
        <w:t xml:space="preserve">»: 1. </w:t>
      </w:r>
      <w:proofErr w:type="spellStart"/>
      <w:r w:rsidRPr="001869A9">
        <w:rPr>
          <w:rFonts w:eastAsia="Times New Roman"/>
        </w:rPr>
        <w:t>Тектонические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сдвиги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образования</w:t>
      </w:r>
      <w:proofErr w:type="spellEnd"/>
      <w:r w:rsidRPr="001869A9">
        <w:rPr>
          <w:rFonts w:eastAsia="Times New Roman"/>
        </w:rPr>
        <w:t xml:space="preserve">, 2. </w:t>
      </w:r>
      <w:proofErr w:type="spellStart"/>
      <w:r w:rsidRPr="001869A9">
        <w:rPr>
          <w:rFonts w:eastAsia="Times New Roman"/>
        </w:rPr>
        <w:t>Наука-опора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региона</w:t>
      </w:r>
      <w:proofErr w:type="spellEnd"/>
      <w:r w:rsidRPr="001869A9">
        <w:rPr>
          <w:rFonts w:eastAsia="Times New Roman"/>
        </w:rPr>
        <w:t xml:space="preserve">, 3. </w:t>
      </w:r>
      <w:proofErr w:type="spellStart"/>
      <w:r w:rsidRPr="001869A9">
        <w:rPr>
          <w:rFonts w:eastAsia="Times New Roman"/>
        </w:rPr>
        <w:t>Общество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как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базис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для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университета</w:t>
      </w:r>
      <w:proofErr w:type="spellEnd"/>
      <w:r w:rsidRPr="001869A9">
        <w:rPr>
          <w:rFonts w:eastAsia="Times New Roman"/>
        </w:rPr>
        <w:t xml:space="preserve">[5]. </w:t>
      </w:r>
      <w:proofErr w:type="spellStart"/>
      <w:r w:rsidRPr="001869A9">
        <w:rPr>
          <w:rFonts w:eastAsia="Times New Roman"/>
        </w:rPr>
        <w:t>Одним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из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основных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элементов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включаемых</w:t>
      </w:r>
      <w:proofErr w:type="spellEnd"/>
      <w:r w:rsidRPr="001869A9">
        <w:rPr>
          <w:rFonts w:eastAsia="Times New Roman"/>
        </w:rPr>
        <w:t xml:space="preserve"> в </w:t>
      </w:r>
      <w:proofErr w:type="spellStart"/>
      <w:r w:rsidRPr="001869A9">
        <w:rPr>
          <w:rFonts w:eastAsia="Times New Roman"/>
        </w:rPr>
        <w:t>понятие</w:t>
      </w:r>
      <w:proofErr w:type="spellEnd"/>
      <w:r w:rsidRPr="001869A9">
        <w:rPr>
          <w:rFonts w:eastAsia="Times New Roman"/>
        </w:rPr>
        <w:t xml:space="preserve"> «</w:t>
      </w:r>
      <w:proofErr w:type="spellStart"/>
      <w:r w:rsidRPr="001869A9">
        <w:rPr>
          <w:rFonts w:eastAsia="Times New Roman"/>
        </w:rPr>
        <w:t>третьей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миссии</w:t>
      </w:r>
      <w:proofErr w:type="spellEnd"/>
      <w:r w:rsidRPr="001869A9">
        <w:rPr>
          <w:rFonts w:eastAsia="Times New Roman"/>
        </w:rPr>
        <w:t xml:space="preserve">» </w:t>
      </w:r>
      <w:proofErr w:type="spellStart"/>
      <w:r w:rsidRPr="001869A9">
        <w:rPr>
          <w:rFonts w:eastAsia="Times New Roman"/>
        </w:rPr>
        <w:t>является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фокус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на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развитии</w:t>
      </w:r>
      <w:proofErr w:type="spellEnd"/>
      <w:r w:rsidRPr="001869A9">
        <w:rPr>
          <w:rFonts w:eastAsia="Times New Roman"/>
        </w:rPr>
        <w:t xml:space="preserve"> и</w:t>
      </w:r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трансфере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социальных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инноваций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формировании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консорциумов</w:t>
      </w:r>
      <w:proofErr w:type="spellEnd"/>
      <w:r w:rsidRPr="001869A9">
        <w:rPr>
          <w:rFonts w:eastAsia="Times New Roman"/>
        </w:rPr>
        <w:t xml:space="preserve"> с </w:t>
      </w:r>
      <w:proofErr w:type="spellStart"/>
      <w:r w:rsidRPr="001869A9">
        <w:rPr>
          <w:rFonts w:eastAsia="Times New Roman"/>
        </w:rPr>
        <w:t>участием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вузов</w:t>
      </w:r>
      <w:proofErr w:type="spellEnd"/>
      <w:r w:rsidRPr="001869A9">
        <w:rPr>
          <w:rFonts w:eastAsia="Times New Roman"/>
        </w:rPr>
        <w:t xml:space="preserve">, НКО, </w:t>
      </w:r>
      <w:proofErr w:type="spellStart"/>
      <w:r w:rsidRPr="001869A9">
        <w:rPr>
          <w:rFonts w:eastAsia="Times New Roman"/>
        </w:rPr>
        <w:t>организаций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социального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предпринимательства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компаний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реализующих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программы</w:t>
      </w:r>
      <w:proofErr w:type="spellEnd"/>
      <w:r w:rsidRPr="001869A9">
        <w:rPr>
          <w:rFonts w:eastAsia="Times New Roman"/>
        </w:rPr>
        <w:t xml:space="preserve"> КСО, </w:t>
      </w:r>
      <w:proofErr w:type="spellStart"/>
      <w:r w:rsidRPr="001869A9">
        <w:rPr>
          <w:rFonts w:eastAsia="Times New Roman"/>
        </w:rPr>
        <w:t>развития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условий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для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социального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добровольчества</w:t>
      </w:r>
      <w:proofErr w:type="spellEnd"/>
      <w:r w:rsidRPr="001869A9">
        <w:rPr>
          <w:rFonts w:eastAsia="Times New Roman"/>
        </w:rPr>
        <w:t xml:space="preserve">.  </w:t>
      </w:r>
      <w:proofErr w:type="spellStart"/>
      <w:r w:rsidRPr="001869A9">
        <w:rPr>
          <w:rFonts w:eastAsia="Times New Roman"/>
        </w:rPr>
        <w:t>Университеты</w:t>
      </w:r>
      <w:proofErr w:type="spellEnd"/>
      <w:r w:rsidRPr="001869A9">
        <w:rPr>
          <w:rFonts w:eastAsia="Times New Roman"/>
        </w:rPr>
        <w:t xml:space="preserve"> в </w:t>
      </w:r>
      <w:proofErr w:type="spellStart"/>
      <w:r w:rsidRPr="001869A9">
        <w:rPr>
          <w:rFonts w:eastAsia="Times New Roman"/>
        </w:rPr>
        <w:t>этом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смысле</w:t>
      </w:r>
      <w:proofErr w:type="spellEnd"/>
      <w:r w:rsidRPr="001869A9">
        <w:rPr>
          <w:rFonts w:eastAsia="Times New Roman"/>
        </w:rPr>
        <w:t xml:space="preserve"> – </w:t>
      </w:r>
      <w:proofErr w:type="spellStart"/>
      <w:r w:rsidRPr="001869A9">
        <w:rPr>
          <w:rFonts w:eastAsia="Times New Roman"/>
        </w:rPr>
        <w:t>чрезвычайно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перспективные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точки</w:t>
      </w:r>
      <w:proofErr w:type="spellEnd"/>
      <w:r w:rsidRPr="001869A9">
        <w:rPr>
          <w:rFonts w:eastAsia="Times New Roman"/>
        </w:rPr>
        <w:t xml:space="preserve">. В </w:t>
      </w:r>
      <w:proofErr w:type="spellStart"/>
      <w:r w:rsidRPr="001869A9">
        <w:rPr>
          <w:rFonts w:eastAsia="Times New Roman"/>
        </w:rPr>
        <w:t>них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необходимо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создавать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творческие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креативные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пространства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куда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могли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бы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приходить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люди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проводиться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конференции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мозговые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штурмы</w:t>
      </w:r>
      <w:proofErr w:type="spellEnd"/>
      <w:r w:rsidRPr="001869A9">
        <w:rPr>
          <w:rFonts w:eastAsia="Times New Roman"/>
        </w:rPr>
        <w:t xml:space="preserve"> – </w:t>
      </w:r>
      <w:proofErr w:type="spellStart"/>
      <w:r w:rsidRPr="001869A9">
        <w:rPr>
          <w:rFonts w:eastAsia="Times New Roman"/>
        </w:rPr>
        <w:t>не</w:t>
      </w:r>
      <w:proofErr w:type="spellEnd"/>
      <w:r w:rsidRPr="001869A9">
        <w:rPr>
          <w:rFonts w:eastAsia="Times New Roman"/>
        </w:rPr>
        <w:t xml:space="preserve"> по </w:t>
      </w:r>
      <w:proofErr w:type="spellStart"/>
      <w:r w:rsidRPr="001869A9">
        <w:rPr>
          <w:rFonts w:eastAsia="Times New Roman"/>
        </w:rPr>
        <w:t>отвлеченным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научным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проблемам</w:t>
      </w:r>
      <w:proofErr w:type="spellEnd"/>
      <w:r w:rsidRPr="001869A9">
        <w:rPr>
          <w:rFonts w:eastAsia="Times New Roman"/>
        </w:rPr>
        <w:t xml:space="preserve">, а по </w:t>
      </w:r>
      <w:proofErr w:type="spellStart"/>
      <w:r w:rsidRPr="001869A9">
        <w:rPr>
          <w:rFonts w:eastAsia="Times New Roman"/>
        </w:rPr>
        <w:t>конкретике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развития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территории</w:t>
      </w:r>
      <w:proofErr w:type="spellEnd"/>
      <w:r w:rsidRPr="001869A9">
        <w:rPr>
          <w:rFonts w:eastAsia="Times New Roman"/>
        </w:rPr>
        <w:t xml:space="preserve">[1].  </w:t>
      </w:r>
    </w:p>
    <w:p w14:paraId="293C0977" w14:textId="77777777" w:rsidR="00AE7DFF" w:rsidRPr="001869A9" w:rsidRDefault="001869A9" w:rsidP="001869A9">
      <w:pPr>
        <w:ind w:firstLine="423"/>
        <w:jc w:val="both"/>
      </w:pPr>
      <w:proofErr w:type="spellStart"/>
      <w:r w:rsidRPr="001869A9">
        <w:rPr>
          <w:rFonts w:eastAsia="Times New Roman"/>
        </w:rPr>
        <w:t>Социальные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инновации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должны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стать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элементом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развития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экономики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потенциалом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социальных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инноваций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как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инструмента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межсекторального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сотрудничества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участия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граждан</w:t>
      </w:r>
      <w:proofErr w:type="spellEnd"/>
      <w:r w:rsidRPr="001869A9">
        <w:rPr>
          <w:rFonts w:eastAsia="Times New Roman"/>
        </w:rPr>
        <w:t xml:space="preserve"> в </w:t>
      </w:r>
      <w:proofErr w:type="spellStart"/>
      <w:r w:rsidRPr="001869A9">
        <w:rPr>
          <w:rFonts w:eastAsia="Times New Roman"/>
        </w:rPr>
        <w:t>идентификации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решении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социальных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проблем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совместно</w:t>
      </w:r>
      <w:proofErr w:type="spellEnd"/>
      <w:r w:rsidRPr="001869A9">
        <w:rPr>
          <w:rFonts w:eastAsia="Times New Roman"/>
        </w:rPr>
        <w:t xml:space="preserve"> с </w:t>
      </w:r>
      <w:proofErr w:type="spellStart"/>
      <w:r w:rsidRPr="001869A9">
        <w:rPr>
          <w:rFonts w:eastAsia="Times New Roman"/>
        </w:rPr>
        <w:t>университетами</w:t>
      </w:r>
      <w:proofErr w:type="spellEnd"/>
      <w:r w:rsidRPr="001869A9">
        <w:rPr>
          <w:rFonts w:eastAsia="Times New Roman"/>
        </w:rPr>
        <w:t xml:space="preserve">. </w:t>
      </w:r>
      <w:proofErr w:type="spellStart"/>
      <w:r w:rsidRPr="001869A9">
        <w:rPr>
          <w:rFonts w:eastAsia="Times New Roman"/>
        </w:rPr>
        <w:t>Было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отмечено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что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роль</w:t>
      </w:r>
      <w:proofErr w:type="spellEnd"/>
      <w:r w:rsidRPr="001869A9">
        <w:rPr>
          <w:rFonts w:eastAsia="Times New Roman"/>
        </w:rPr>
        <w:t xml:space="preserve"> в </w:t>
      </w:r>
      <w:proofErr w:type="spellStart"/>
      <w:r w:rsidRPr="001869A9">
        <w:rPr>
          <w:rFonts w:eastAsia="Times New Roman"/>
        </w:rPr>
        <w:t>удовлетворе</w:t>
      </w:r>
      <w:r w:rsidRPr="001869A9">
        <w:rPr>
          <w:rFonts w:eastAsia="Times New Roman"/>
        </w:rPr>
        <w:t>нии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социальных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потребностей</w:t>
      </w:r>
      <w:proofErr w:type="spellEnd"/>
      <w:r w:rsidRPr="001869A9">
        <w:rPr>
          <w:rFonts w:eastAsia="Times New Roman"/>
        </w:rPr>
        <w:t xml:space="preserve">, а </w:t>
      </w:r>
      <w:proofErr w:type="spellStart"/>
      <w:r w:rsidRPr="001869A9">
        <w:rPr>
          <w:rFonts w:eastAsia="Times New Roman"/>
        </w:rPr>
        <w:t>также</w:t>
      </w:r>
      <w:proofErr w:type="spellEnd"/>
      <w:r w:rsidRPr="001869A9">
        <w:rPr>
          <w:rFonts w:eastAsia="Times New Roman"/>
        </w:rPr>
        <w:t xml:space="preserve"> в </w:t>
      </w:r>
      <w:proofErr w:type="spellStart"/>
      <w:r w:rsidRPr="001869A9">
        <w:rPr>
          <w:rFonts w:eastAsia="Times New Roman"/>
        </w:rPr>
        <w:t>повышении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возможностей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участников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для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совместных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действий</w:t>
      </w:r>
      <w:proofErr w:type="spellEnd"/>
      <w:r w:rsidRPr="001869A9">
        <w:rPr>
          <w:rFonts w:eastAsia="Times New Roman"/>
        </w:rPr>
        <w:t xml:space="preserve">, </w:t>
      </w:r>
      <w:proofErr w:type="spellStart"/>
      <w:r w:rsidRPr="001869A9">
        <w:rPr>
          <w:rFonts w:eastAsia="Times New Roman"/>
        </w:rPr>
        <w:t>может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иметь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высокую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значимость</w:t>
      </w:r>
      <w:proofErr w:type="spellEnd"/>
      <w:r w:rsidRPr="001869A9">
        <w:rPr>
          <w:rFonts w:eastAsia="Times New Roman"/>
        </w:rPr>
        <w:t>.</w:t>
      </w:r>
    </w:p>
    <w:p w14:paraId="7F43D68B" w14:textId="77777777" w:rsidR="00AE7DFF" w:rsidRPr="001869A9" w:rsidRDefault="00AE7DFF" w:rsidP="001869A9"/>
    <w:p w14:paraId="688A9B2A" w14:textId="77777777" w:rsidR="00AE7DFF" w:rsidRPr="001869A9" w:rsidRDefault="001869A9" w:rsidP="001869A9">
      <w:pPr>
        <w:jc w:val="both"/>
      </w:pPr>
      <w:r w:rsidRPr="001869A9">
        <w:rPr>
          <w:rFonts w:eastAsia="Times New Roman"/>
        </w:rPr>
        <w:lastRenderedPageBreak/>
        <w:t>1.</w:t>
      </w:r>
      <w:r w:rsidRPr="001869A9">
        <w:rPr>
          <w:rFonts w:eastAsia="Times New Roman"/>
        </w:rPr>
        <w:tab/>
      </w:r>
      <w:proofErr w:type="spellStart"/>
      <w:r w:rsidRPr="001869A9">
        <w:rPr>
          <w:rFonts w:eastAsia="Times New Roman"/>
        </w:rPr>
        <w:t>Головко</w:t>
      </w:r>
      <w:proofErr w:type="spellEnd"/>
      <w:r w:rsidRPr="001869A9">
        <w:rPr>
          <w:rFonts w:eastAsia="Times New Roman"/>
        </w:rPr>
        <w:t xml:space="preserve"> Н.В., </w:t>
      </w:r>
      <w:proofErr w:type="spellStart"/>
      <w:r w:rsidRPr="001869A9">
        <w:rPr>
          <w:rFonts w:eastAsia="Times New Roman"/>
        </w:rPr>
        <w:t>Зиневич</w:t>
      </w:r>
      <w:proofErr w:type="spellEnd"/>
      <w:r w:rsidRPr="001869A9">
        <w:rPr>
          <w:rFonts w:eastAsia="Times New Roman"/>
        </w:rPr>
        <w:t xml:space="preserve"> О.В., </w:t>
      </w:r>
      <w:proofErr w:type="spellStart"/>
      <w:r w:rsidRPr="001869A9">
        <w:rPr>
          <w:rFonts w:eastAsia="Times New Roman"/>
        </w:rPr>
        <w:t>Рузанкина</w:t>
      </w:r>
      <w:proofErr w:type="spellEnd"/>
      <w:r w:rsidRPr="001869A9">
        <w:rPr>
          <w:rFonts w:eastAsia="Times New Roman"/>
        </w:rPr>
        <w:t xml:space="preserve"> Е.А. </w:t>
      </w:r>
      <w:proofErr w:type="spellStart"/>
      <w:r w:rsidRPr="001869A9">
        <w:rPr>
          <w:rFonts w:eastAsia="Times New Roman"/>
        </w:rPr>
        <w:t>Третья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миссия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университета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модель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многопользовательского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управления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для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регио</w:t>
      </w:r>
      <w:r w:rsidRPr="001869A9">
        <w:rPr>
          <w:rFonts w:eastAsia="Times New Roman"/>
        </w:rPr>
        <w:t>нального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развития</w:t>
      </w:r>
      <w:proofErr w:type="spellEnd"/>
      <w:r w:rsidRPr="001869A9">
        <w:rPr>
          <w:rFonts w:eastAsia="Times New Roman"/>
        </w:rPr>
        <w:t xml:space="preserve"> // </w:t>
      </w:r>
      <w:proofErr w:type="spellStart"/>
      <w:r w:rsidRPr="001869A9">
        <w:rPr>
          <w:rFonts w:eastAsia="Times New Roman"/>
        </w:rPr>
        <w:t>Сравнительная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политика</w:t>
      </w:r>
      <w:proofErr w:type="spellEnd"/>
      <w:r w:rsidRPr="001869A9">
        <w:rPr>
          <w:rFonts w:eastAsia="Times New Roman"/>
        </w:rPr>
        <w:t xml:space="preserve">. 2018. № 1. С. 5-17. </w:t>
      </w:r>
    </w:p>
    <w:p w14:paraId="286F8016" w14:textId="77777777" w:rsidR="00AE7DFF" w:rsidRPr="001869A9" w:rsidRDefault="001869A9" w:rsidP="001869A9">
      <w:pPr>
        <w:jc w:val="both"/>
      </w:pPr>
      <w:r w:rsidRPr="001869A9">
        <w:rPr>
          <w:rFonts w:eastAsia="Times New Roman"/>
        </w:rPr>
        <w:t>2.</w:t>
      </w:r>
      <w:r w:rsidRPr="001869A9">
        <w:rPr>
          <w:rFonts w:eastAsia="Times New Roman"/>
        </w:rPr>
        <w:tab/>
      </w:r>
      <w:proofErr w:type="spellStart"/>
      <w:r w:rsidRPr="001869A9">
        <w:rPr>
          <w:rFonts w:eastAsia="Times New Roman"/>
        </w:rPr>
        <w:t>Медушевский</w:t>
      </w:r>
      <w:proofErr w:type="spellEnd"/>
      <w:r w:rsidRPr="001869A9">
        <w:rPr>
          <w:rFonts w:eastAsia="Times New Roman"/>
        </w:rPr>
        <w:t xml:space="preserve"> Н. А. </w:t>
      </w:r>
      <w:proofErr w:type="spellStart"/>
      <w:r w:rsidRPr="001869A9">
        <w:rPr>
          <w:rFonts w:eastAsia="Times New Roman"/>
        </w:rPr>
        <w:t>Интерпретация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третьей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роли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университетов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на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современном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этапе</w:t>
      </w:r>
      <w:proofErr w:type="spellEnd"/>
      <w:r w:rsidRPr="001869A9">
        <w:rPr>
          <w:rFonts w:eastAsia="Times New Roman"/>
        </w:rPr>
        <w:t xml:space="preserve">/Н. А. </w:t>
      </w:r>
      <w:proofErr w:type="spellStart"/>
      <w:r w:rsidRPr="001869A9">
        <w:rPr>
          <w:rFonts w:eastAsia="Times New Roman"/>
        </w:rPr>
        <w:t>Медушевский</w:t>
      </w:r>
      <w:proofErr w:type="spellEnd"/>
      <w:r w:rsidRPr="001869A9">
        <w:rPr>
          <w:rFonts w:eastAsia="Times New Roman"/>
        </w:rPr>
        <w:t xml:space="preserve">, О. В. </w:t>
      </w:r>
      <w:proofErr w:type="spellStart"/>
      <w:r w:rsidRPr="001869A9">
        <w:rPr>
          <w:rFonts w:eastAsia="Times New Roman"/>
        </w:rPr>
        <w:t>Перфильева</w:t>
      </w:r>
      <w:proofErr w:type="spellEnd"/>
      <w:r w:rsidRPr="001869A9">
        <w:rPr>
          <w:rFonts w:eastAsia="Times New Roman"/>
        </w:rPr>
        <w:t xml:space="preserve"> // </w:t>
      </w:r>
      <w:proofErr w:type="spellStart"/>
      <w:r w:rsidRPr="001869A9">
        <w:rPr>
          <w:rFonts w:eastAsia="Times New Roman"/>
        </w:rPr>
        <w:t>Вестник</w:t>
      </w:r>
      <w:proofErr w:type="spellEnd"/>
      <w:r w:rsidRPr="001869A9">
        <w:rPr>
          <w:rFonts w:eastAsia="Times New Roman"/>
        </w:rPr>
        <w:t xml:space="preserve"> РГГУ. </w:t>
      </w:r>
      <w:proofErr w:type="spellStart"/>
      <w:r w:rsidRPr="001869A9">
        <w:rPr>
          <w:rFonts w:eastAsia="Times New Roman"/>
        </w:rPr>
        <w:t>Серия</w:t>
      </w:r>
      <w:proofErr w:type="spellEnd"/>
      <w:r w:rsidRPr="001869A9">
        <w:rPr>
          <w:rFonts w:eastAsia="Times New Roman"/>
        </w:rPr>
        <w:t xml:space="preserve"> "</w:t>
      </w:r>
      <w:proofErr w:type="spellStart"/>
      <w:r w:rsidRPr="001869A9">
        <w:rPr>
          <w:rFonts w:eastAsia="Times New Roman"/>
        </w:rPr>
        <w:t>Политология</w:t>
      </w:r>
      <w:proofErr w:type="spellEnd"/>
      <w:r w:rsidRPr="001869A9">
        <w:rPr>
          <w:rFonts w:eastAsia="Times New Roman"/>
        </w:rPr>
        <w:t xml:space="preserve">. </w:t>
      </w:r>
      <w:proofErr w:type="spellStart"/>
      <w:r w:rsidRPr="001869A9">
        <w:rPr>
          <w:rFonts w:eastAsia="Times New Roman"/>
        </w:rPr>
        <w:t>История</w:t>
      </w:r>
      <w:proofErr w:type="spellEnd"/>
      <w:r w:rsidRPr="001869A9">
        <w:rPr>
          <w:rFonts w:eastAsia="Times New Roman"/>
        </w:rPr>
        <w:t xml:space="preserve">. </w:t>
      </w:r>
      <w:proofErr w:type="spellStart"/>
      <w:r w:rsidRPr="001869A9">
        <w:rPr>
          <w:rFonts w:eastAsia="Times New Roman"/>
        </w:rPr>
        <w:t>Международные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отношения</w:t>
      </w:r>
      <w:proofErr w:type="spellEnd"/>
      <w:r w:rsidRPr="001869A9">
        <w:rPr>
          <w:rFonts w:eastAsia="Times New Roman"/>
        </w:rPr>
        <w:t xml:space="preserve">. </w:t>
      </w:r>
      <w:proofErr w:type="spellStart"/>
      <w:r w:rsidRPr="001869A9">
        <w:rPr>
          <w:rFonts w:eastAsia="Times New Roman"/>
        </w:rPr>
        <w:t>Зарубежное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регионоведение</w:t>
      </w:r>
      <w:proofErr w:type="spellEnd"/>
      <w:r w:rsidRPr="001869A9">
        <w:rPr>
          <w:rFonts w:eastAsia="Times New Roman"/>
        </w:rPr>
        <w:t xml:space="preserve">. </w:t>
      </w:r>
      <w:proofErr w:type="spellStart"/>
      <w:r w:rsidRPr="001869A9">
        <w:rPr>
          <w:rFonts w:eastAsia="Times New Roman"/>
        </w:rPr>
        <w:t>Востоковедение</w:t>
      </w:r>
      <w:proofErr w:type="spellEnd"/>
      <w:r w:rsidRPr="001869A9">
        <w:rPr>
          <w:rFonts w:eastAsia="Times New Roman"/>
        </w:rPr>
        <w:t xml:space="preserve">", 2016. – № 3. С.19-31 </w:t>
      </w:r>
    </w:p>
    <w:p w14:paraId="5891A010" w14:textId="77777777" w:rsidR="00AE7DFF" w:rsidRPr="001869A9" w:rsidRDefault="001869A9" w:rsidP="001869A9">
      <w:pPr>
        <w:jc w:val="both"/>
      </w:pPr>
      <w:r w:rsidRPr="001869A9">
        <w:rPr>
          <w:rFonts w:eastAsia="Times New Roman"/>
        </w:rPr>
        <w:t>3.</w:t>
      </w:r>
      <w:r w:rsidRPr="001869A9">
        <w:rPr>
          <w:rFonts w:eastAsia="Times New Roman"/>
        </w:rPr>
        <w:tab/>
      </w:r>
      <w:proofErr w:type="spellStart"/>
      <w:r w:rsidRPr="001869A9">
        <w:rPr>
          <w:rFonts w:eastAsia="Times New Roman"/>
        </w:rPr>
        <w:t>Пономарев</w:t>
      </w:r>
      <w:proofErr w:type="spellEnd"/>
      <w:r w:rsidRPr="001869A9">
        <w:rPr>
          <w:rFonts w:eastAsia="Times New Roman"/>
        </w:rPr>
        <w:t xml:space="preserve"> А. В. [и </w:t>
      </w:r>
      <w:proofErr w:type="spellStart"/>
      <w:r w:rsidRPr="001869A9">
        <w:rPr>
          <w:rFonts w:eastAsia="Times New Roman"/>
        </w:rPr>
        <w:t>др</w:t>
      </w:r>
      <w:proofErr w:type="spellEnd"/>
      <w:r w:rsidRPr="001869A9">
        <w:rPr>
          <w:rFonts w:eastAsia="Times New Roman"/>
        </w:rPr>
        <w:t xml:space="preserve">.]. </w:t>
      </w:r>
      <w:proofErr w:type="spellStart"/>
      <w:r w:rsidRPr="001869A9">
        <w:rPr>
          <w:rFonts w:eastAsia="Times New Roman"/>
        </w:rPr>
        <w:t>Воспитательная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среда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университета</w:t>
      </w:r>
      <w:proofErr w:type="spellEnd"/>
      <w:r w:rsidRPr="001869A9">
        <w:rPr>
          <w:rFonts w:eastAsia="Times New Roman"/>
        </w:rPr>
        <w:t xml:space="preserve">: </w:t>
      </w:r>
      <w:proofErr w:type="spellStart"/>
      <w:r w:rsidRPr="001869A9">
        <w:rPr>
          <w:rFonts w:eastAsia="Times New Roman"/>
        </w:rPr>
        <w:t>традиции</w:t>
      </w:r>
      <w:proofErr w:type="spellEnd"/>
      <w:r w:rsidRPr="001869A9">
        <w:rPr>
          <w:rFonts w:eastAsia="Times New Roman"/>
        </w:rPr>
        <w:t xml:space="preserve"> и </w:t>
      </w:r>
      <w:proofErr w:type="spellStart"/>
      <w:r w:rsidRPr="001869A9">
        <w:rPr>
          <w:rFonts w:eastAsia="Times New Roman"/>
        </w:rPr>
        <w:t>инновации</w:t>
      </w:r>
      <w:proofErr w:type="spellEnd"/>
      <w:r w:rsidRPr="001869A9">
        <w:rPr>
          <w:rFonts w:eastAsia="Times New Roman"/>
        </w:rPr>
        <w:t xml:space="preserve">: </w:t>
      </w:r>
      <w:proofErr w:type="spellStart"/>
      <w:r w:rsidRPr="001869A9">
        <w:rPr>
          <w:rFonts w:eastAsia="Times New Roman"/>
        </w:rPr>
        <w:t>монография</w:t>
      </w:r>
      <w:proofErr w:type="spellEnd"/>
      <w:r w:rsidRPr="001869A9">
        <w:rPr>
          <w:rFonts w:eastAsia="Times New Roman"/>
        </w:rPr>
        <w:t xml:space="preserve">// </w:t>
      </w:r>
      <w:proofErr w:type="spellStart"/>
      <w:r w:rsidRPr="001869A9">
        <w:rPr>
          <w:rFonts w:eastAsia="Times New Roman"/>
        </w:rPr>
        <w:t>Екатеринбург</w:t>
      </w:r>
      <w:proofErr w:type="spellEnd"/>
      <w:r w:rsidRPr="001869A9">
        <w:rPr>
          <w:rFonts w:eastAsia="Times New Roman"/>
        </w:rPr>
        <w:t xml:space="preserve">: </w:t>
      </w:r>
      <w:proofErr w:type="spellStart"/>
      <w:r w:rsidRPr="001869A9">
        <w:rPr>
          <w:rFonts w:eastAsia="Times New Roman"/>
        </w:rPr>
        <w:t>Издательство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Уральского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университета</w:t>
      </w:r>
      <w:proofErr w:type="spellEnd"/>
      <w:r w:rsidRPr="001869A9">
        <w:rPr>
          <w:rFonts w:eastAsia="Times New Roman"/>
        </w:rPr>
        <w:t>, 2015. — 408 с. — ISBN 978-5-7996-1368-6.</w:t>
      </w:r>
    </w:p>
    <w:p w14:paraId="65B65802" w14:textId="77777777" w:rsidR="00AE7DFF" w:rsidRPr="001869A9" w:rsidRDefault="001869A9" w:rsidP="001869A9">
      <w:pPr>
        <w:jc w:val="both"/>
      </w:pPr>
      <w:r w:rsidRPr="001869A9">
        <w:rPr>
          <w:rFonts w:eastAsia="Times New Roman"/>
        </w:rPr>
        <w:t>4.</w:t>
      </w:r>
      <w:r w:rsidRPr="001869A9">
        <w:rPr>
          <w:rFonts w:eastAsia="Times New Roman"/>
        </w:rPr>
        <w:tab/>
      </w:r>
      <w:proofErr w:type="spellStart"/>
      <w:r w:rsidRPr="001869A9">
        <w:rPr>
          <w:rFonts w:eastAsia="Times New Roman"/>
        </w:rPr>
        <w:t>Сорокин</w:t>
      </w:r>
      <w:proofErr w:type="spellEnd"/>
      <w:r w:rsidRPr="001869A9">
        <w:rPr>
          <w:rFonts w:eastAsia="Times New Roman"/>
        </w:rPr>
        <w:t xml:space="preserve"> С.Э. </w:t>
      </w:r>
      <w:proofErr w:type="spellStart"/>
      <w:r w:rsidRPr="001869A9">
        <w:rPr>
          <w:rFonts w:eastAsia="Times New Roman"/>
        </w:rPr>
        <w:t>Социальная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миссия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федеральных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университетов</w:t>
      </w:r>
      <w:proofErr w:type="spellEnd"/>
      <w:r w:rsidRPr="001869A9">
        <w:rPr>
          <w:rFonts w:eastAsia="Times New Roman"/>
        </w:rPr>
        <w:t xml:space="preserve">. </w:t>
      </w:r>
      <w:proofErr w:type="spellStart"/>
      <w:r w:rsidRPr="001869A9">
        <w:rPr>
          <w:rFonts w:eastAsia="Times New Roman"/>
        </w:rPr>
        <w:t>Практики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воспитательной</w:t>
      </w:r>
      <w:proofErr w:type="spellEnd"/>
      <w:r w:rsidRPr="001869A9">
        <w:rPr>
          <w:rFonts w:eastAsia="Times New Roman"/>
        </w:rPr>
        <w:t xml:space="preserve"> </w:t>
      </w:r>
      <w:proofErr w:type="spellStart"/>
      <w:r w:rsidRPr="001869A9">
        <w:rPr>
          <w:rFonts w:eastAsia="Times New Roman"/>
        </w:rPr>
        <w:t>работы</w:t>
      </w:r>
      <w:proofErr w:type="spellEnd"/>
      <w:r w:rsidRPr="001869A9">
        <w:rPr>
          <w:rFonts w:eastAsia="Times New Roman"/>
        </w:rPr>
        <w:t xml:space="preserve">: </w:t>
      </w:r>
      <w:proofErr w:type="spellStart"/>
      <w:r w:rsidRPr="001869A9">
        <w:rPr>
          <w:rFonts w:eastAsia="Times New Roman"/>
        </w:rPr>
        <w:t>монография</w:t>
      </w:r>
      <w:proofErr w:type="spellEnd"/>
      <w:r w:rsidRPr="001869A9">
        <w:rPr>
          <w:rFonts w:eastAsia="Times New Roman"/>
        </w:rPr>
        <w:t xml:space="preserve"> / С.Э. </w:t>
      </w:r>
      <w:proofErr w:type="spellStart"/>
      <w:r w:rsidRPr="001869A9">
        <w:rPr>
          <w:rFonts w:eastAsia="Times New Roman"/>
        </w:rPr>
        <w:t>Сорокин</w:t>
      </w:r>
      <w:proofErr w:type="spellEnd"/>
      <w:r w:rsidRPr="001869A9">
        <w:rPr>
          <w:rFonts w:eastAsia="Times New Roman"/>
        </w:rPr>
        <w:t xml:space="preserve">, Е.А. </w:t>
      </w:r>
      <w:proofErr w:type="spellStart"/>
      <w:r w:rsidRPr="001869A9">
        <w:rPr>
          <w:rFonts w:eastAsia="Times New Roman"/>
        </w:rPr>
        <w:t>Согрина</w:t>
      </w:r>
      <w:proofErr w:type="spellEnd"/>
      <w:r w:rsidRPr="001869A9">
        <w:rPr>
          <w:rFonts w:eastAsia="Times New Roman"/>
        </w:rPr>
        <w:t xml:space="preserve">; </w:t>
      </w:r>
      <w:proofErr w:type="spellStart"/>
      <w:r w:rsidRPr="001869A9">
        <w:rPr>
          <w:rFonts w:eastAsia="Times New Roman"/>
        </w:rPr>
        <w:t>Сев</w:t>
      </w:r>
      <w:proofErr w:type="spellEnd"/>
      <w:r w:rsidRPr="001869A9">
        <w:rPr>
          <w:rFonts w:eastAsia="Times New Roman"/>
        </w:rPr>
        <w:t>. (</w:t>
      </w:r>
      <w:proofErr w:type="spellStart"/>
      <w:r w:rsidRPr="001869A9">
        <w:rPr>
          <w:rFonts w:eastAsia="Times New Roman"/>
        </w:rPr>
        <w:t>Арктич</w:t>
      </w:r>
      <w:proofErr w:type="spellEnd"/>
      <w:r w:rsidRPr="001869A9">
        <w:rPr>
          <w:rFonts w:eastAsia="Times New Roman"/>
        </w:rPr>
        <w:t xml:space="preserve">.) </w:t>
      </w:r>
      <w:proofErr w:type="spellStart"/>
      <w:r w:rsidRPr="001869A9">
        <w:rPr>
          <w:rFonts w:eastAsia="Times New Roman"/>
        </w:rPr>
        <w:t>федер</w:t>
      </w:r>
      <w:proofErr w:type="spellEnd"/>
      <w:r w:rsidRPr="001869A9">
        <w:rPr>
          <w:rFonts w:eastAsia="Times New Roman"/>
        </w:rPr>
        <w:t xml:space="preserve">. </w:t>
      </w:r>
      <w:proofErr w:type="spellStart"/>
      <w:r w:rsidRPr="001869A9">
        <w:rPr>
          <w:rFonts w:eastAsia="Times New Roman"/>
        </w:rPr>
        <w:t>ун</w:t>
      </w:r>
      <w:proofErr w:type="spellEnd"/>
      <w:r w:rsidRPr="001869A9">
        <w:rPr>
          <w:rFonts w:eastAsia="Times New Roman"/>
        </w:rPr>
        <w:t xml:space="preserve">-т. </w:t>
      </w:r>
      <w:proofErr w:type="spellStart"/>
      <w:r w:rsidRPr="001869A9">
        <w:rPr>
          <w:rFonts w:eastAsia="Times New Roman"/>
        </w:rPr>
        <w:t>им</w:t>
      </w:r>
      <w:proofErr w:type="spellEnd"/>
      <w:r w:rsidRPr="001869A9">
        <w:rPr>
          <w:rFonts w:eastAsia="Times New Roman"/>
        </w:rPr>
        <w:t xml:space="preserve">. М.В. </w:t>
      </w:r>
      <w:proofErr w:type="spellStart"/>
      <w:r w:rsidRPr="001869A9">
        <w:rPr>
          <w:rFonts w:eastAsia="Times New Roman"/>
        </w:rPr>
        <w:t>Ломоносова</w:t>
      </w:r>
      <w:proofErr w:type="spellEnd"/>
      <w:r w:rsidRPr="001869A9">
        <w:rPr>
          <w:rFonts w:eastAsia="Times New Roman"/>
        </w:rPr>
        <w:t xml:space="preserve">. – </w:t>
      </w:r>
      <w:proofErr w:type="spellStart"/>
      <w:r w:rsidRPr="001869A9">
        <w:rPr>
          <w:rFonts w:eastAsia="Times New Roman"/>
        </w:rPr>
        <w:t>Архангельск</w:t>
      </w:r>
      <w:proofErr w:type="spellEnd"/>
      <w:r w:rsidRPr="001869A9">
        <w:rPr>
          <w:rFonts w:eastAsia="Times New Roman"/>
        </w:rPr>
        <w:t xml:space="preserve">: САФУ, 2020 – 332 с. </w:t>
      </w:r>
    </w:p>
    <w:p w14:paraId="1F5B2889" w14:textId="77777777" w:rsidR="00AE7DFF" w:rsidRDefault="001869A9" w:rsidP="001869A9">
      <w:pPr>
        <w:jc w:val="both"/>
        <w:rPr>
          <w:rFonts w:eastAsia="Times New Roman"/>
        </w:rPr>
      </w:pPr>
      <w:r w:rsidRPr="001869A9">
        <w:rPr>
          <w:rFonts w:eastAsia="Times New Roman"/>
        </w:rPr>
        <w:t>5.</w:t>
      </w:r>
      <w:r w:rsidRPr="001869A9">
        <w:rPr>
          <w:rFonts w:eastAsia="Times New Roman"/>
        </w:rPr>
        <w:tab/>
      </w:r>
      <w:proofErr w:type="spellStart"/>
      <w:r w:rsidRPr="001869A9">
        <w:rPr>
          <w:rFonts w:eastAsia="Times New Roman"/>
        </w:rPr>
        <w:t>Montesinos</w:t>
      </w:r>
      <w:proofErr w:type="spellEnd"/>
      <w:r w:rsidRPr="001869A9">
        <w:rPr>
          <w:rFonts w:eastAsia="Times New Roman"/>
        </w:rPr>
        <w:t xml:space="preserve">, P., </w:t>
      </w:r>
      <w:proofErr w:type="spellStart"/>
      <w:r w:rsidRPr="001869A9">
        <w:rPr>
          <w:rFonts w:eastAsia="Times New Roman"/>
        </w:rPr>
        <w:t>Carot</w:t>
      </w:r>
      <w:proofErr w:type="spellEnd"/>
      <w:r w:rsidRPr="001869A9">
        <w:rPr>
          <w:rFonts w:eastAsia="Times New Roman"/>
        </w:rPr>
        <w:t>., J-M., Mor</w:t>
      </w:r>
      <w:r w:rsidRPr="001869A9">
        <w:rPr>
          <w:rFonts w:eastAsia="Times New Roman"/>
        </w:rPr>
        <w:t xml:space="preserve">a F. Third Mission ranking for world class universities: Beyond teaching and research // Higher Education in Europe. 2008. Vol. 33 (2–3). – P. 195–199 </w:t>
      </w:r>
    </w:p>
    <w:p w14:paraId="072EC127" w14:textId="77777777" w:rsidR="001869A9" w:rsidRPr="001869A9" w:rsidRDefault="001869A9" w:rsidP="001869A9">
      <w:pPr>
        <w:jc w:val="both"/>
      </w:pPr>
    </w:p>
    <w:sectPr w:rsidR="001869A9" w:rsidRPr="001869A9">
      <w:pgSz w:w="11905" w:h="16837"/>
      <w:pgMar w:top="1135" w:right="1135" w:bottom="1135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FF"/>
    <w:rsid w:val="001869A9"/>
    <w:rsid w:val="00AE7DFF"/>
    <w:rsid w:val="00C4380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CD3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69A9"/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C4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akhomovaaoxana@yandex.ru" TargetMode="External"/><Relationship Id="rId5" Type="http://schemas.openxmlformats.org/officeDocument/2006/relationships/hyperlink" Target="mailto:d.a.metelev@urfu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2021-03-03T10:33:00Z</dcterms:created>
  <dcterms:modified xsi:type="dcterms:W3CDTF">2021-03-03T10:33:00Z</dcterms:modified>
  <cp:category/>
</cp:coreProperties>
</file>