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89" w:rsidRDefault="00D33D85" w:rsidP="00C111E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Рациональное использование природных ресурсов при проектировании поселения сельского типа</w:t>
      </w:r>
    </w:p>
    <w:p w:rsidR="00541089" w:rsidRDefault="00541089" w:rsidP="00C111E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Антонюк </w:t>
      </w:r>
      <w:r w:rsidR="009D294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</w:t>
      </w:r>
      <w:r w:rsidR="00CE79E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рина Витальевна</w:t>
      </w:r>
    </w:p>
    <w:p w:rsidR="00CE79E6" w:rsidRDefault="00CA02FC" w:rsidP="00C111EF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Студент</w:t>
      </w:r>
    </w:p>
    <w:p w:rsidR="005A65DE" w:rsidRPr="005A65DE" w:rsidRDefault="005A65DE" w:rsidP="00C111E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A65D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Жуковский Роман Сергеевич</w:t>
      </w:r>
    </w:p>
    <w:p w:rsidR="005A65DE" w:rsidRDefault="005A65DE" w:rsidP="00C111EF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Руководитель, доцент, кандидат наук</w:t>
      </w:r>
    </w:p>
    <w:p w:rsidR="00CA02FC" w:rsidRPr="00C111EF" w:rsidRDefault="00CA02FC" w:rsidP="00C111E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Алтайский </w:t>
      </w:r>
      <w:r w:rsidRPr="00C111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государственный технический университет имени </w:t>
      </w:r>
      <w:proofErr w:type="spellStart"/>
      <w:r w:rsidRPr="00C111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И.И.Ползунова</w:t>
      </w:r>
      <w:proofErr w:type="spellEnd"/>
      <w:r w:rsidRPr="00C111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</w:p>
    <w:p w:rsidR="00CA02FC" w:rsidRPr="00C111EF" w:rsidRDefault="00CA02FC" w:rsidP="00C111E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111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институт архитектуры и дизайна, Барнаул, Россия</w:t>
      </w:r>
    </w:p>
    <w:p w:rsidR="00CA02FC" w:rsidRPr="00C111EF" w:rsidRDefault="00C111EF" w:rsidP="00C111EF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C111E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E–mail: irina-antonuk99@mail.ru</w:t>
      </w:r>
    </w:p>
    <w:p w:rsidR="002C4E9E" w:rsidRDefault="00A6523C" w:rsidP="00C111E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В настоящее время </w:t>
      </w:r>
      <w:r w:rsidR="00C02E7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нельзя не заметить возросшее воздействие человеческой деятельности на окружающую среду. </w:t>
      </w:r>
      <w:r w:rsidR="0042791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За последние сто лет, благодаря активному развитию промышленности, человек изменил природное пространство. </w:t>
      </w:r>
      <w:r w:rsidR="002C4E9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Однако стремление к созданию комфортной среды для людей привело к негативным последст</w:t>
      </w:r>
      <w:r w:rsidR="00211A56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виям дл</w:t>
      </w:r>
      <w:r w:rsidR="00C77FF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я природы. Загрязнение отходами, гибель множества видов жив</w:t>
      </w:r>
      <w:bookmarkStart w:id="0" w:name="_GoBack"/>
      <w:bookmarkEnd w:id="0"/>
      <w:r w:rsidR="00C77FF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отных, мутации, ухудшение здоровья и развитие болезней среди людей — </w:t>
      </w:r>
      <w:r w:rsidR="0099458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печальный исход</w:t>
      </w:r>
      <w:r w:rsidR="00D022B3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бурного, неконтролируемого прогресса</w:t>
      </w:r>
      <w:r w:rsidR="00C77FF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. </w:t>
      </w:r>
      <w:r w:rsidR="002C4E9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Данные за 2015 год показали, что около 79% пластиковых отходов попадает в окружающую среду, в том числе в мировой океан</w:t>
      </w:r>
      <w:r w:rsidR="002C4E9E" w:rsidRPr="002C4E9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[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4</w:t>
      </w:r>
      <w:r w:rsidR="002C4E9E" w:rsidRPr="002C4E9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]</w:t>
      </w:r>
      <w:r w:rsidR="002C4E9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</w:t>
      </w:r>
    </w:p>
    <w:p w:rsidR="002D3182" w:rsidRDefault="002422EF" w:rsidP="00C111E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Но проблема </w:t>
      </w:r>
      <w:r w:rsidR="00211A56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загрязн</w:t>
      </w:r>
      <w:r w:rsidR="00D022B3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ения становится острее при строительстве новых </w:t>
      </w:r>
      <w:r w:rsidR="0002731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поселений. Недостаточно создать эффективный производственный комплекс</w:t>
      </w:r>
      <w:r w:rsidR="00D022B3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r w:rsidR="0002731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и</w:t>
      </w:r>
      <w:r w:rsidR="0069249D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расселить жителей вокруг него. Возникла необходимость в появлении населен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ных пунктов, которые не только будут минимизировать экологический ущерб, но и смогут оказать положительное влияние на природу. </w:t>
      </w:r>
      <w:r w:rsidR="00D33D8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Рациональность в применении природных ресурсов лежит в основе градостроительства. </w:t>
      </w:r>
    </w:p>
    <w:p w:rsidR="00C111EF" w:rsidRDefault="00027314" w:rsidP="00C111E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Современное градостроительство </w:t>
      </w:r>
      <w:r w:rsidR="0069249D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пришло к новым подходам в планировке поселения, в размещении основных объектов промышленности в среде.</w:t>
      </w:r>
      <w:r w:rsidR="00B8048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Стремление к формированию и поддержанию баланса между человеком и природой, к их синтезу задает направление в нынешнем архитектурном проектировании.</w:t>
      </w:r>
    </w:p>
    <w:p w:rsidR="00D33D85" w:rsidRDefault="00B80487" w:rsidP="00804062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Идея экологического решения планирования территории легла в основу проекта.  </w:t>
      </w:r>
      <w:r w:rsidR="008A532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Объектом проектирования стало поселение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сельского типа на 950 жителей. Оно </w:t>
      </w:r>
      <w:r w:rsidR="009D5FB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располагается</w:t>
      </w:r>
      <w:r w:rsidR="00271C0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в Красноярском крае, в </w:t>
      </w:r>
      <w:proofErr w:type="spellStart"/>
      <w:r w:rsidR="00271C0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Новосёловском</w:t>
      </w:r>
      <w:proofErr w:type="spellEnd"/>
      <w:r w:rsidR="00271C0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районе, возле Красноярского водохранилища реки Енисей. </w:t>
      </w:r>
      <w:r w:rsidR="00E2477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Река Енисей является достаточно крупным водоёмом и не во всех участках</w:t>
      </w:r>
      <w:r w:rsidR="00401843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имеет одинаковое состоя</w:t>
      </w:r>
      <w:r w:rsidR="00A81F5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ние воды. На 2018 год </w:t>
      </w:r>
      <w:r w:rsidR="00D913E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вода в верхнем Енисее оценивалась как «загрязненная», к тому же за последние годы изменился видовой состав рыбы. Несмотря на то, что система экологического менеджмента расценила влияние Красноярской ГЭС как положительное</w:t>
      </w:r>
      <w:r w:rsidR="00D913EB" w:rsidRPr="00D913E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[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2,5</w:t>
      </w:r>
      <w:r w:rsidR="00D913EB" w:rsidRPr="00D913E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]</w:t>
      </w:r>
      <w:r w:rsidR="00474DE0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. </w:t>
      </w:r>
      <w:r w:rsidR="00EB4E1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При этом этот район не отличается мягким климатом и черноземными почвами. </w:t>
      </w:r>
      <w:r w:rsidR="00503C4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Поэтому ключевым градообразующим фактором</w:t>
      </w:r>
      <w:r w:rsidR="001F6D5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села</w:t>
      </w:r>
      <w:r w:rsidR="00EB4E1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была выбрана рыбная отрасль, а не развитие сельского хозяйства.</w:t>
      </w:r>
    </w:p>
    <w:p w:rsidR="00804062" w:rsidRDefault="006335E7" w:rsidP="00804062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Однако</w:t>
      </w:r>
      <w:r w:rsidR="0080406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как эффективно 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использовать водные ресурсы?</w:t>
      </w:r>
      <w:r w:rsidR="0080406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</w:p>
    <w:p w:rsidR="00503C48" w:rsidRDefault="006335E7" w:rsidP="00474DE0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Чтобы</w:t>
      </w:r>
      <w:r w:rsidR="00503C4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предотвратить</w:t>
      </w:r>
      <w:r w:rsidR="000F4313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уменьшение видово</w:t>
      </w:r>
      <w:r w:rsidR="001F6D5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го состава</w:t>
      </w:r>
      <w:r w:rsidR="00EB4E1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и численности</w:t>
      </w:r>
      <w:r w:rsidR="001F6D5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рыбы и снизить уровень загрязнения вод, в планирование производственного комплекса был включен рыбный питомник и предприятие по заготовке и разделк</w:t>
      </w:r>
      <w:r w:rsidR="00C7664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е</w:t>
      </w:r>
      <w:r w:rsidR="001F6D5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рыбы. </w:t>
      </w:r>
      <w:r w:rsidR="00C7664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Таким образом, </w:t>
      </w:r>
      <w:r w:rsidR="00A87EEF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рыбная отрасль концентрируется не на ловле рыбы и засорении водоёма. А на выращивании рыбы и даль</w:t>
      </w:r>
      <w:r w:rsidR="00EF2C4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нейшей её переработки. Причём в переработку включено не только мясо, но </w:t>
      </w:r>
      <w:r w:rsidR="00EF2C4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lastRenderedPageBreak/>
        <w:t xml:space="preserve">и другие субпродукты. Кости, чешуя, кожа — всё, что раньше относили к отходам, сейчас активно включают в изготовлении новых продуктов и открывают новые специфические свойства. Например, недавно удалось выделить коллаген из чешуи, на его основе можно изготовить пищевой желатин </w:t>
      </w:r>
      <w:r w:rsidR="00EF2C4B" w:rsidRPr="00EF2C4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[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1</w:t>
      </w:r>
      <w:r w:rsidR="00EF2C4B" w:rsidRPr="00EF2C4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]</w:t>
      </w:r>
      <w:r w:rsidR="00EF2C4B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. </w:t>
      </w:r>
    </w:p>
    <w:p w:rsidR="00213357" w:rsidRDefault="00D33D85" w:rsidP="00474DE0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Производство, что является главным фактором дальнейшего развития поселка, рационально использует водные ресурсы и при этом положительно влияет на среду.</w:t>
      </w:r>
      <w:r w:rsidR="005A28A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r w:rsidR="0021335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Поселение сможет обеспечить ближайшие населенные пункты не только рыбными заготовками, но и новой продукцией. Так, село приобретет важное качество — </w:t>
      </w:r>
      <w:proofErr w:type="spellStart"/>
      <w:r w:rsidR="0021335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многопрофильность</w:t>
      </w:r>
      <w:proofErr w:type="spellEnd"/>
      <w:r w:rsidR="0021335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Благодаря ей в будущем поселение сможет сохран</w:t>
      </w:r>
      <w:r w:rsidR="00947CDC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ить путь развития, меньше пострадает в случае кризиса одной из отраслей. </w:t>
      </w:r>
    </w:p>
    <w:p w:rsidR="00D33D85" w:rsidRDefault="005A28A8" w:rsidP="00474DE0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Но </w:t>
      </w:r>
      <w:r w:rsidR="00F6021F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не стоит забывать о </w:t>
      </w:r>
      <w:r w:rsidR="002D3182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микроклимате внутри поселения.</w:t>
      </w:r>
    </w:p>
    <w:p w:rsidR="00D75994" w:rsidRDefault="002D3182" w:rsidP="00474DE0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Согласно розе ветров преобладает</w:t>
      </w:r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южное и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юго-западное направление ветра</w:t>
      </w:r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в любой сезон года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Поэтому с</w:t>
      </w:r>
      <w:r w:rsidR="00EB4E1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ама промышленная зона </w:t>
      </w:r>
      <w:r w:rsidR="00D33D8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располагается на севере, вверх по течению.</w:t>
      </w:r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Само предприятие имеет третий класс санитарно-защитной зоны.</w:t>
      </w:r>
      <w:r w:rsidR="00D33D85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Чтобы уменьшить риски отрицательного воздействия на</w:t>
      </w:r>
      <w:r w:rsidR="005A28A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здоровье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r w:rsidR="005A28A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населения</w:t>
      </w:r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, зона отделена </w:t>
      </w:r>
      <w:proofErr w:type="gramStart"/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от</w:t>
      </w:r>
      <w:proofErr w:type="gramEnd"/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proofErr w:type="gramStart"/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жилой</w:t>
      </w:r>
      <w:proofErr w:type="gramEnd"/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на 300 метров</w:t>
      </w:r>
      <w:r w:rsidR="005A28A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. </w:t>
      </w:r>
    </w:p>
    <w:p w:rsidR="002C4E9E" w:rsidRDefault="005A28A8" w:rsidP="00D75994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Необходимо достигнуть гармоничного слияния искусственного и природного ландшафта. Архитектурное пространство не должно подчинить природу под себя, а само подстроиться под естественную среду.</w:t>
      </w:r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r w:rsidR="00C76642" w:rsidRPr="00A87EEF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Архитектура села должна приспосабливаться к природе, представляющей собой вечный, живой организм</w:t>
      </w:r>
      <w:r w:rsidR="00EB4E1E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. </w:t>
      </w:r>
      <w:r w:rsidR="00C76642" w:rsidRPr="00A87EEF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Архитектурно-пространственная композиция неизбежно должна строиться на восприятии природы и вживления в эту природу</w:t>
      </w:r>
      <w:r w:rsidRPr="005A28A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[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3</w:t>
      </w:r>
      <w:r w:rsidRPr="005A28A8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]</w:t>
      </w:r>
      <w:r w:rsidR="00C76642" w:rsidRPr="00A87EEF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</w:t>
      </w:r>
      <w:r w:rsidR="00DF73BA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Современный</w:t>
      </w:r>
      <w:r w:rsidR="00D75994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архитектурный ансамбль обязан выполнять ряд новых свойств</w:t>
      </w:r>
      <w:r w:rsidR="00947CDC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: рациональность, </w:t>
      </w:r>
      <w:proofErr w:type="spellStart"/>
      <w:r w:rsidR="00947CDC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многопрофильность</w:t>
      </w:r>
      <w:proofErr w:type="spellEnd"/>
      <w:r w:rsidR="00947CDC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, </w:t>
      </w:r>
      <w:proofErr w:type="spellStart"/>
      <w:r w:rsidR="00947CDC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экологичность</w:t>
      </w:r>
      <w:proofErr w:type="spellEnd"/>
      <w:r w:rsidR="00947CDC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</w:t>
      </w:r>
    </w:p>
    <w:p w:rsidR="00804062" w:rsidRPr="002C4E9E" w:rsidRDefault="005A28A8" w:rsidP="000C79E9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Новый метод градостроительства, базированный на 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создании безотходных производств и</w:t>
      </w:r>
      <w:r w:rsidR="00DF73BA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рационального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природопользования</w:t>
      </w:r>
      <w:r w:rsidR="00DF73BA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, поможет изменить восприятие людей на застройку и освоение новых мест.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</w:p>
    <w:p w:rsidR="00C111EF" w:rsidRDefault="00C111EF" w:rsidP="00C111EF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53535"/>
          <w:sz w:val="24"/>
          <w:szCs w:val="24"/>
          <w:lang w:eastAsia="ru-RU"/>
        </w:rPr>
        <w:t>Литература</w:t>
      </w:r>
    </w:p>
    <w:p w:rsidR="00AE0097" w:rsidRPr="005A28A8" w:rsidRDefault="00AE0097" w:rsidP="00AE00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Антипова, Л.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В. Современные методы исследования сырья и продуктов животного происхождения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— Воронеж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: Воронежский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ЦНТИ — филиал ФГБУ «РЭА» Минэнерго России, 2014. — 531 с.</w:t>
      </w:r>
    </w:p>
    <w:p w:rsidR="00EB4E1E" w:rsidRDefault="005A28A8" w:rsidP="005A28A8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Государственный доклад «О состоянии и использования водных ресурсов Российской Федерации в 2018 году».</w:t>
      </w:r>
      <w:r w:rsid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М.: НИА-Природа, 2019</w:t>
      </w:r>
      <w:r w:rsid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—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290 с.</w:t>
      </w:r>
    </w:p>
    <w:p w:rsidR="005A28A8" w:rsidRDefault="00AE0097" w:rsidP="005A28A8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Усова, В.</w:t>
      </w:r>
      <w:r w:rsidR="005A28A8"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П. 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Планировка и застройка поселка</w:t>
      </w:r>
      <w:r w:rsidR="005A28A8"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: учебное пособие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— Ульяновск</w:t>
      </w:r>
      <w:r w:rsidR="005A28A8"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: </w:t>
      </w:r>
      <w:proofErr w:type="spellStart"/>
      <w:r w:rsidR="005A28A8"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УлГТУ</w:t>
      </w:r>
      <w:proofErr w:type="spellEnd"/>
      <w:r w:rsidR="005A28A8"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, 2009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. — </w:t>
      </w:r>
      <w:r w:rsidR="005A28A8"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92 с.</w:t>
      </w:r>
    </w:p>
    <w:p w:rsidR="00AE0097" w:rsidRDefault="00AE0097" w:rsidP="00AE00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Семь графиков, </w:t>
      </w:r>
      <w:proofErr w:type="gramStart"/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объясняющих</w:t>
      </w:r>
      <w:proofErr w:type="gramEnd"/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почему пластик в океане это плохо 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Электронный ресурс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— 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Режим доступа: </w:t>
      </w:r>
      <w:r w:rsidRP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https://www.bbc.com/russian/features-42307854</w:t>
      </w:r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— </w:t>
      </w:r>
      <w:proofErr w:type="spellStart"/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Загл</w:t>
      </w:r>
      <w:proofErr w:type="spellEnd"/>
      <w:r w:rsid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с экрана.</w:t>
      </w:r>
    </w:p>
    <w:p w:rsidR="00AE0097" w:rsidRDefault="00AE0097" w:rsidP="00AE00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Экологи пришли к выводу, что Красноярская ГЭС положительно влияет на Енисей 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Электронный ресурс</w:t>
      </w:r>
      <w:r w:rsidRPr="00AE0097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— Режим доступа: </w:t>
      </w:r>
      <w:r w:rsidRPr="000C79E9"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https://www.kommersant.ru/doc/3042259</w:t>
      </w:r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Загл</w:t>
      </w:r>
      <w:proofErr w:type="spellEnd"/>
      <w:r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  <w:t>. с экрана.</w:t>
      </w:r>
    </w:p>
    <w:p w:rsidR="00AE0097" w:rsidRDefault="00AE0097" w:rsidP="00AE00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iCs/>
          <w:color w:val="353535"/>
          <w:sz w:val="24"/>
          <w:szCs w:val="24"/>
          <w:lang w:eastAsia="ru-RU"/>
        </w:rPr>
      </w:pPr>
    </w:p>
    <w:p w:rsidR="005A28A8" w:rsidRPr="00541089" w:rsidRDefault="005A28A8" w:rsidP="005A28A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</w:p>
    <w:sectPr w:rsidR="005A28A8" w:rsidRPr="00541089" w:rsidSect="00C111E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53CC1"/>
    <w:multiLevelType w:val="multilevel"/>
    <w:tmpl w:val="F646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4594C"/>
    <w:multiLevelType w:val="multilevel"/>
    <w:tmpl w:val="0994B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89"/>
    <w:rsid w:val="00027314"/>
    <w:rsid w:val="000C79E9"/>
    <w:rsid w:val="000F4313"/>
    <w:rsid w:val="00143489"/>
    <w:rsid w:val="001F6D55"/>
    <w:rsid w:val="00211A56"/>
    <w:rsid w:val="00213357"/>
    <w:rsid w:val="002422EF"/>
    <w:rsid w:val="00271C02"/>
    <w:rsid w:val="002C4E9E"/>
    <w:rsid w:val="002D3182"/>
    <w:rsid w:val="00401843"/>
    <w:rsid w:val="00427915"/>
    <w:rsid w:val="00474DE0"/>
    <w:rsid w:val="0047573C"/>
    <w:rsid w:val="00503C48"/>
    <w:rsid w:val="0052219C"/>
    <w:rsid w:val="00541089"/>
    <w:rsid w:val="0054691C"/>
    <w:rsid w:val="005A28A8"/>
    <w:rsid w:val="005A65DE"/>
    <w:rsid w:val="006335E7"/>
    <w:rsid w:val="0069249D"/>
    <w:rsid w:val="00804062"/>
    <w:rsid w:val="00882EF7"/>
    <w:rsid w:val="008A532B"/>
    <w:rsid w:val="00947CDC"/>
    <w:rsid w:val="00994587"/>
    <w:rsid w:val="009D2942"/>
    <w:rsid w:val="009D5FB8"/>
    <w:rsid w:val="00A6523C"/>
    <w:rsid w:val="00A81F59"/>
    <w:rsid w:val="00A87EEF"/>
    <w:rsid w:val="00AD602B"/>
    <w:rsid w:val="00AE0097"/>
    <w:rsid w:val="00B80487"/>
    <w:rsid w:val="00C02E74"/>
    <w:rsid w:val="00C111EF"/>
    <w:rsid w:val="00C76642"/>
    <w:rsid w:val="00C77FF9"/>
    <w:rsid w:val="00CA02FC"/>
    <w:rsid w:val="00CE79E6"/>
    <w:rsid w:val="00CF6FE1"/>
    <w:rsid w:val="00D022B3"/>
    <w:rsid w:val="00D33D85"/>
    <w:rsid w:val="00D75994"/>
    <w:rsid w:val="00D913EB"/>
    <w:rsid w:val="00DF73BA"/>
    <w:rsid w:val="00E04443"/>
    <w:rsid w:val="00E24772"/>
    <w:rsid w:val="00EB4E1E"/>
    <w:rsid w:val="00EF2C4B"/>
    <w:rsid w:val="00F6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1089"/>
    <w:rPr>
      <w:b/>
      <w:bCs/>
    </w:rPr>
  </w:style>
  <w:style w:type="character" w:styleId="a4">
    <w:name w:val="Emphasis"/>
    <w:basedOn w:val="a0"/>
    <w:uiPriority w:val="20"/>
    <w:qFormat/>
    <w:rsid w:val="00541089"/>
    <w:rPr>
      <w:i/>
      <w:iCs/>
    </w:rPr>
  </w:style>
  <w:style w:type="character" w:styleId="a5">
    <w:name w:val="Hyperlink"/>
    <w:basedOn w:val="a0"/>
    <w:uiPriority w:val="99"/>
    <w:unhideWhenUsed/>
    <w:rsid w:val="00C111E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2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1089"/>
    <w:rPr>
      <w:b/>
      <w:bCs/>
    </w:rPr>
  </w:style>
  <w:style w:type="character" w:styleId="a4">
    <w:name w:val="Emphasis"/>
    <w:basedOn w:val="a0"/>
    <w:uiPriority w:val="20"/>
    <w:qFormat/>
    <w:rsid w:val="00541089"/>
    <w:rPr>
      <w:i/>
      <w:iCs/>
    </w:rPr>
  </w:style>
  <w:style w:type="character" w:styleId="a5">
    <w:name w:val="Hyperlink"/>
    <w:basedOn w:val="a0"/>
    <w:uiPriority w:val="99"/>
    <w:unhideWhenUsed/>
    <w:rsid w:val="00C111E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20</cp:revision>
  <dcterms:created xsi:type="dcterms:W3CDTF">2020-11-20T14:43:00Z</dcterms:created>
  <dcterms:modified xsi:type="dcterms:W3CDTF">2020-11-22T07:00:00Z</dcterms:modified>
</cp:coreProperties>
</file>