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79" w:rsidRDefault="004C4A79" w:rsidP="004C4A79">
      <w:pPr>
        <w:pStyle w:val="23"/>
      </w:pPr>
      <w:r w:rsidRPr="004C4A79">
        <w:t xml:space="preserve">Характерные особенности </w:t>
      </w:r>
      <w:proofErr w:type="gramStart"/>
      <w:r w:rsidRPr="004C4A79">
        <w:t>Интернет-рецензии</w:t>
      </w:r>
      <w:proofErr w:type="gramEnd"/>
      <w:r w:rsidRPr="004C4A79">
        <w:t xml:space="preserve"> (на материале повести Юлии Нифонтовой «</w:t>
      </w:r>
      <w:proofErr w:type="spellStart"/>
      <w:r w:rsidRPr="004C4A79">
        <w:t>Шиза</w:t>
      </w:r>
      <w:proofErr w:type="spellEnd"/>
      <w:r w:rsidRPr="004C4A79">
        <w:t>»)</w:t>
      </w:r>
    </w:p>
    <w:p w:rsidR="004C4A79" w:rsidRDefault="0071031A" w:rsidP="004C4A79">
      <w:pPr>
        <w:pStyle w:val="23"/>
        <w:rPr>
          <w:b w:val="0"/>
        </w:rPr>
      </w:pPr>
      <w:r w:rsidRPr="004C4A79">
        <w:rPr>
          <w:b w:val="0"/>
        </w:rPr>
        <w:t>Медведев С</w:t>
      </w:r>
      <w:r w:rsidR="004C4A79" w:rsidRPr="004C4A79">
        <w:rPr>
          <w:b w:val="0"/>
        </w:rPr>
        <w:t xml:space="preserve">ергей </w:t>
      </w:r>
      <w:r w:rsidRPr="004C4A79">
        <w:rPr>
          <w:b w:val="0"/>
        </w:rPr>
        <w:t>А</w:t>
      </w:r>
      <w:r w:rsidR="004C4A79" w:rsidRPr="004C4A79">
        <w:rPr>
          <w:b w:val="0"/>
        </w:rPr>
        <w:t>лексеевич</w:t>
      </w:r>
    </w:p>
    <w:p w:rsidR="00CC12E4" w:rsidRPr="004C4A79" w:rsidRDefault="004C4A79" w:rsidP="004C4A79">
      <w:pPr>
        <w:pStyle w:val="23"/>
      </w:pPr>
      <w:r>
        <w:rPr>
          <w:b w:val="0"/>
        </w:rPr>
        <w:t>Магистрант Алтайского</w:t>
      </w:r>
      <w:r w:rsidR="0071031A" w:rsidRPr="004C4A79">
        <w:rPr>
          <w:b w:val="0"/>
        </w:rPr>
        <w:t xml:space="preserve"> государственн</w:t>
      </w:r>
      <w:r>
        <w:rPr>
          <w:b w:val="0"/>
        </w:rPr>
        <w:t>ого</w:t>
      </w:r>
      <w:r w:rsidR="0071031A" w:rsidRPr="004C4A79">
        <w:rPr>
          <w:b w:val="0"/>
        </w:rPr>
        <w:t xml:space="preserve"> университет</w:t>
      </w:r>
      <w:r>
        <w:rPr>
          <w:b w:val="0"/>
        </w:rPr>
        <w:t>а, Барнаул, Россия</w:t>
      </w:r>
      <w:bookmarkStart w:id="0" w:name="_GoBack"/>
      <w:bookmarkEnd w:id="0"/>
    </w:p>
    <w:p w:rsidR="00CC12E4" w:rsidRPr="004C4A79" w:rsidRDefault="00954111" w:rsidP="004C4A79">
      <w:pPr>
        <w:pStyle w:val="21"/>
        <w:ind w:firstLine="709"/>
        <w:rPr>
          <w:rFonts w:cs="Times New Roman"/>
          <w:sz w:val="24"/>
          <w:szCs w:val="24"/>
        </w:rPr>
      </w:pPr>
      <w:r w:rsidRPr="004C4A79">
        <w:rPr>
          <w:rFonts w:cs="Times New Roman"/>
          <w:sz w:val="24"/>
          <w:szCs w:val="24"/>
        </w:rPr>
        <w:t xml:space="preserve">Пространство </w:t>
      </w:r>
      <w:proofErr w:type="gramStart"/>
      <w:r w:rsidRPr="004C4A79">
        <w:rPr>
          <w:rFonts w:cs="Times New Roman"/>
          <w:sz w:val="24"/>
          <w:szCs w:val="24"/>
        </w:rPr>
        <w:t>Интернет-коммуникации</w:t>
      </w:r>
      <w:proofErr w:type="gramEnd"/>
      <w:r w:rsidRPr="004C4A79">
        <w:rPr>
          <w:rFonts w:cs="Times New Roman"/>
          <w:sz w:val="24"/>
          <w:szCs w:val="24"/>
        </w:rPr>
        <w:t xml:space="preserve"> (далее - ИК) создает целый ряд особенностей функционирования текстов в Глобальной Сети. Прежде </w:t>
      </w:r>
      <w:proofErr w:type="gramStart"/>
      <w:r w:rsidRPr="004C4A79">
        <w:rPr>
          <w:rFonts w:cs="Times New Roman"/>
          <w:sz w:val="24"/>
          <w:szCs w:val="24"/>
        </w:rPr>
        <w:t>всего</w:t>
      </w:r>
      <w:proofErr w:type="gramEnd"/>
      <w:r w:rsidRPr="004C4A79">
        <w:rPr>
          <w:rFonts w:cs="Times New Roman"/>
          <w:sz w:val="24"/>
          <w:szCs w:val="24"/>
        </w:rPr>
        <w:t xml:space="preserve"> изменению здесь подвергается язык общения, приобретающий черты синтеза письменной и устной речи, что обусловлено спецификой данной среды. Кроме того, здесь трансформируется и традиционная система жанров, причем исследователи говорят как о формировании абсолютно новых жанровых форм (запись в блоге, статусное сообщение и проч.), так и о создании аналогов традиционных жанров с учетом их функционирования в Интернете. </w:t>
      </w:r>
    </w:p>
    <w:p w:rsidR="00CC12E4" w:rsidRPr="004C4A79" w:rsidRDefault="00954111" w:rsidP="004C4A79">
      <w:pPr>
        <w:pStyle w:val="21"/>
        <w:ind w:firstLine="709"/>
        <w:rPr>
          <w:rFonts w:cs="Times New Roman"/>
          <w:sz w:val="24"/>
          <w:szCs w:val="24"/>
        </w:rPr>
      </w:pPr>
      <w:r w:rsidRPr="004C4A79">
        <w:rPr>
          <w:rFonts w:cs="Times New Roman"/>
          <w:sz w:val="24"/>
          <w:szCs w:val="24"/>
        </w:rPr>
        <w:t xml:space="preserve">В качестве </w:t>
      </w:r>
      <w:proofErr w:type="gramStart"/>
      <w:r w:rsidRPr="004C4A79">
        <w:rPr>
          <w:rFonts w:cs="Times New Roman"/>
          <w:sz w:val="24"/>
          <w:szCs w:val="24"/>
        </w:rPr>
        <w:t>последних</w:t>
      </w:r>
      <w:proofErr w:type="gramEnd"/>
      <w:r w:rsidRPr="004C4A79">
        <w:rPr>
          <w:rFonts w:cs="Times New Roman"/>
          <w:sz w:val="24"/>
          <w:szCs w:val="24"/>
        </w:rPr>
        <w:t xml:space="preserve"> можно представить, например, жанр Интернет-миниатюры или же Интернет-рецензии. В рамках данной работы мы </w:t>
      </w:r>
      <w:r w:rsidR="00CC12E4" w:rsidRPr="004C4A79">
        <w:rPr>
          <w:rFonts w:cs="Times New Roman"/>
          <w:sz w:val="24"/>
          <w:szCs w:val="24"/>
        </w:rPr>
        <w:t xml:space="preserve">рассмотрим особенности </w:t>
      </w:r>
      <w:proofErr w:type="gramStart"/>
      <w:r w:rsidR="00CC12E4" w:rsidRPr="004C4A79">
        <w:rPr>
          <w:rFonts w:cs="Times New Roman"/>
          <w:sz w:val="24"/>
          <w:szCs w:val="24"/>
        </w:rPr>
        <w:t>Интернет-</w:t>
      </w:r>
      <w:r w:rsidRPr="004C4A79">
        <w:rPr>
          <w:rFonts w:cs="Times New Roman"/>
          <w:sz w:val="24"/>
          <w:szCs w:val="24"/>
        </w:rPr>
        <w:t>рецензи</w:t>
      </w:r>
      <w:r w:rsidR="00CC12E4" w:rsidRPr="004C4A79">
        <w:rPr>
          <w:rFonts w:cs="Times New Roman"/>
          <w:sz w:val="24"/>
          <w:szCs w:val="24"/>
        </w:rPr>
        <w:t>и</w:t>
      </w:r>
      <w:proofErr w:type="gramEnd"/>
      <w:r w:rsidR="00CC12E4" w:rsidRPr="004C4A79">
        <w:rPr>
          <w:rFonts w:cs="Times New Roman"/>
          <w:sz w:val="24"/>
          <w:szCs w:val="24"/>
        </w:rPr>
        <w:t xml:space="preserve"> на примере</w:t>
      </w:r>
      <w:r w:rsidR="00C82F37" w:rsidRPr="004C4A79">
        <w:rPr>
          <w:rFonts w:cs="Times New Roman"/>
          <w:sz w:val="24"/>
          <w:szCs w:val="24"/>
        </w:rPr>
        <w:t xml:space="preserve"> повест</w:t>
      </w:r>
      <w:r w:rsidR="00CC12E4" w:rsidRPr="004C4A79">
        <w:rPr>
          <w:rFonts w:cs="Times New Roman"/>
          <w:sz w:val="24"/>
          <w:szCs w:val="24"/>
        </w:rPr>
        <w:t>и</w:t>
      </w:r>
      <w:r w:rsidR="00C82F37" w:rsidRPr="004C4A79">
        <w:rPr>
          <w:rFonts w:cs="Times New Roman"/>
          <w:sz w:val="24"/>
          <w:szCs w:val="24"/>
        </w:rPr>
        <w:t xml:space="preserve"> Юлии Нифонтовой «</w:t>
      </w:r>
      <w:proofErr w:type="spellStart"/>
      <w:r w:rsidR="00C82F37" w:rsidRPr="004C4A79">
        <w:rPr>
          <w:rFonts w:cs="Times New Roman"/>
          <w:sz w:val="24"/>
          <w:szCs w:val="24"/>
        </w:rPr>
        <w:t>Шиза</w:t>
      </w:r>
      <w:proofErr w:type="spellEnd"/>
      <w:r w:rsidR="00C82F37" w:rsidRPr="004C4A79">
        <w:rPr>
          <w:rFonts w:cs="Times New Roman"/>
          <w:sz w:val="24"/>
          <w:szCs w:val="24"/>
        </w:rPr>
        <w:t>»</w:t>
      </w:r>
      <w:r w:rsidR="00CC12E4" w:rsidRPr="004C4A79">
        <w:rPr>
          <w:rFonts w:cs="Times New Roman"/>
          <w:sz w:val="24"/>
          <w:szCs w:val="24"/>
        </w:rPr>
        <w:t xml:space="preserve">, представленной на сайте </w:t>
      </w:r>
      <w:proofErr w:type="spellStart"/>
      <w:r w:rsidR="00CC12E4" w:rsidRPr="004C4A79">
        <w:rPr>
          <w:rFonts w:cs="Times New Roman"/>
          <w:sz w:val="24"/>
          <w:szCs w:val="24"/>
          <w:lang w:val="en-US"/>
        </w:rPr>
        <w:t>proza</w:t>
      </w:r>
      <w:proofErr w:type="spellEnd"/>
      <w:r w:rsidR="00CC12E4" w:rsidRPr="004C4A79">
        <w:rPr>
          <w:rFonts w:cs="Times New Roman"/>
          <w:sz w:val="24"/>
          <w:szCs w:val="24"/>
        </w:rPr>
        <w:t>.</w:t>
      </w:r>
      <w:proofErr w:type="spellStart"/>
      <w:r w:rsidR="00CC12E4" w:rsidRPr="004C4A79">
        <w:rPr>
          <w:rFonts w:cs="Times New Roman"/>
          <w:sz w:val="24"/>
          <w:szCs w:val="24"/>
          <w:lang w:val="en-US"/>
        </w:rPr>
        <w:t>ru</w:t>
      </w:r>
      <w:proofErr w:type="spellEnd"/>
      <w:r w:rsidR="00CC12E4" w:rsidRPr="004C4A79">
        <w:rPr>
          <w:rFonts w:cs="Times New Roman"/>
          <w:sz w:val="24"/>
          <w:szCs w:val="24"/>
        </w:rPr>
        <w:t xml:space="preserve">. </w:t>
      </w:r>
    </w:p>
    <w:p w:rsidR="00CC12E4" w:rsidRPr="004C4A79" w:rsidRDefault="005B31CD" w:rsidP="004C4A79">
      <w:pPr>
        <w:pStyle w:val="21"/>
        <w:ind w:firstLine="709"/>
        <w:rPr>
          <w:rFonts w:cs="Times New Roman"/>
          <w:sz w:val="24"/>
          <w:szCs w:val="24"/>
        </w:rPr>
      </w:pPr>
      <w:r w:rsidRPr="004C4A79">
        <w:rPr>
          <w:rFonts w:cs="Times New Roman"/>
          <w:sz w:val="24"/>
          <w:szCs w:val="24"/>
        </w:rPr>
        <w:t xml:space="preserve">Одна из основных особенностей </w:t>
      </w:r>
      <w:proofErr w:type="gramStart"/>
      <w:r w:rsidRPr="004C4A79">
        <w:rPr>
          <w:rFonts w:cs="Times New Roman"/>
          <w:sz w:val="24"/>
          <w:szCs w:val="24"/>
        </w:rPr>
        <w:t>Интернет-рецензий</w:t>
      </w:r>
      <w:proofErr w:type="gramEnd"/>
      <w:r w:rsidRPr="004C4A79">
        <w:rPr>
          <w:rFonts w:cs="Times New Roman"/>
          <w:sz w:val="24"/>
          <w:szCs w:val="24"/>
        </w:rPr>
        <w:t xml:space="preserve"> состоит в том, что для написания ее не требуется особых литературных навыков. Как известно, в рамках ИК практически каждый пользователь может оставить свой отзыв (комментарий, оценочное сообщение, реплику) на сообщение или высказывание другого пользователя. На сайте </w:t>
      </w:r>
      <w:proofErr w:type="spellStart"/>
      <w:r w:rsidRPr="004C4A79">
        <w:rPr>
          <w:rFonts w:cs="Times New Roman"/>
          <w:sz w:val="24"/>
          <w:szCs w:val="24"/>
          <w:lang w:val="en-US"/>
        </w:rPr>
        <w:t>proza</w:t>
      </w:r>
      <w:proofErr w:type="spellEnd"/>
      <w:r w:rsidRPr="004C4A79">
        <w:rPr>
          <w:rFonts w:cs="Times New Roman"/>
          <w:sz w:val="24"/>
          <w:szCs w:val="24"/>
        </w:rPr>
        <w:t>.</w:t>
      </w:r>
      <w:proofErr w:type="spellStart"/>
      <w:r w:rsidRPr="004C4A79">
        <w:rPr>
          <w:rFonts w:cs="Times New Roman"/>
          <w:sz w:val="24"/>
          <w:szCs w:val="24"/>
          <w:lang w:val="en-US"/>
        </w:rPr>
        <w:t>ru</w:t>
      </w:r>
      <w:proofErr w:type="spellEnd"/>
      <w:r w:rsidRPr="004C4A79">
        <w:rPr>
          <w:rFonts w:cs="Times New Roman"/>
          <w:sz w:val="24"/>
          <w:szCs w:val="24"/>
        </w:rPr>
        <w:t xml:space="preserve"> авторы публикуют свои произведения для последующей и</w:t>
      </w:r>
      <w:r w:rsidR="0051627E" w:rsidRPr="004C4A79">
        <w:rPr>
          <w:rFonts w:cs="Times New Roman"/>
          <w:sz w:val="24"/>
          <w:szCs w:val="24"/>
        </w:rPr>
        <w:t>х</w:t>
      </w:r>
      <w:r w:rsidRPr="004C4A79">
        <w:rPr>
          <w:rFonts w:cs="Times New Roman"/>
          <w:sz w:val="24"/>
          <w:szCs w:val="24"/>
        </w:rPr>
        <w:t xml:space="preserve"> оценки другими </w:t>
      </w:r>
      <w:r w:rsidR="0051627E" w:rsidRPr="004C4A79">
        <w:rPr>
          <w:rFonts w:cs="Times New Roman"/>
          <w:sz w:val="24"/>
          <w:szCs w:val="24"/>
        </w:rPr>
        <w:t>участниками ИК</w:t>
      </w:r>
      <w:r w:rsidRPr="004C4A79">
        <w:rPr>
          <w:rFonts w:cs="Times New Roman"/>
          <w:sz w:val="24"/>
          <w:szCs w:val="24"/>
        </w:rPr>
        <w:t>, многие</w:t>
      </w:r>
      <w:r w:rsidR="0051627E" w:rsidRPr="004C4A79">
        <w:rPr>
          <w:rFonts w:cs="Times New Roman"/>
          <w:sz w:val="24"/>
          <w:szCs w:val="24"/>
        </w:rPr>
        <w:t xml:space="preserve"> из которых не отличаются особым</w:t>
      </w:r>
      <w:r w:rsidRPr="004C4A79">
        <w:rPr>
          <w:rFonts w:cs="Times New Roman"/>
          <w:sz w:val="24"/>
          <w:szCs w:val="24"/>
        </w:rPr>
        <w:t xml:space="preserve"> художественным мышлением. Традиционная же рецензия пишется по определенным канонам (в отличие от </w:t>
      </w:r>
      <w:proofErr w:type="gramStart"/>
      <w:r w:rsidRPr="004C4A79">
        <w:rPr>
          <w:rFonts w:cs="Times New Roman"/>
          <w:sz w:val="24"/>
          <w:szCs w:val="24"/>
        </w:rPr>
        <w:t>Интернет-рецензии</w:t>
      </w:r>
      <w:proofErr w:type="gramEnd"/>
      <w:r w:rsidRPr="004C4A79">
        <w:rPr>
          <w:rFonts w:cs="Times New Roman"/>
          <w:sz w:val="24"/>
          <w:szCs w:val="24"/>
        </w:rPr>
        <w:t xml:space="preserve">) и зачастую требует от автора целого набора навыков, включающих как умение анализировать и находить литературные отсылки, так и необходимый навык грамотного и логичного построения собственной речи и многое другое. </w:t>
      </w:r>
    </w:p>
    <w:p w:rsidR="00CC6355" w:rsidRPr="004C4A79" w:rsidRDefault="005B31CD" w:rsidP="004C4A79">
      <w:pPr>
        <w:pStyle w:val="21"/>
        <w:ind w:firstLine="709"/>
        <w:rPr>
          <w:rFonts w:cs="Times New Roman"/>
          <w:sz w:val="24"/>
          <w:szCs w:val="24"/>
        </w:rPr>
      </w:pPr>
      <w:r w:rsidRPr="004C4A79">
        <w:rPr>
          <w:rFonts w:cs="Times New Roman"/>
          <w:sz w:val="24"/>
          <w:szCs w:val="24"/>
        </w:rPr>
        <w:t>Как уже говорилось ранее, Интернет-реценз</w:t>
      </w:r>
      <w:r w:rsidR="00CC6355" w:rsidRPr="004C4A79">
        <w:rPr>
          <w:rFonts w:cs="Times New Roman"/>
          <w:sz w:val="24"/>
          <w:szCs w:val="24"/>
        </w:rPr>
        <w:t xml:space="preserve">ия может называться по-разному, однако вне зависимости от этого она остается оценивающим сообщением </w:t>
      </w:r>
      <w:r w:rsidR="0051627E" w:rsidRPr="004C4A79">
        <w:rPr>
          <w:rFonts w:cs="Times New Roman"/>
          <w:sz w:val="24"/>
          <w:szCs w:val="24"/>
        </w:rPr>
        <w:t>критического характера</w:t>
      </w:r>
      <w:r w:rsidR="00CC6355" w:rsidRPr="004C4A79">
        <w:rPr>
          <w:rFonts w:cs="Times New Roman"/>
          <w:sz w:val="24"/>
          <w:szCs w:val="24"/>
        </w:rPr>
        <w:t xml:space="preserve">. На сайте </w:t>
      </w:r>
      <w:proofErr w:type="spellStart"/>
      <w:r w:rsidR="00CC6355" w:rsidRPr="004C4A79">
        <w:rPr>
          <w:rFonts w:cs="Times New Roman"/>
          <w:sz w:val="24"/>
          <w:szCs w:val="24"/>
          <w:lang w:val="en-US"/>
        </w:rPr>
        <w:t>proza</w:t>
      </w:r>
      <w:proofErr w:type="spellEnd"/>
      <w:r w:rsidR="00CC6355" w:rsidRPr="004C4A79">
        <w:rPr>
          <w:rFonts w:cs="Times New Roman"/>
          <w:sz w:val="24"/>
          <w:szCs w:val="24"/>
        </w:rPr>
        <w:t>.</w:t>
      </w:r>
      <w:proofErr w:type="spellStart"/>
      <w:r w:rsidR="00CC6355" w:rsidRPr="004C4A79">
        <w:rPr>
          <w:rFonts w:cs="Times New Roman"/>
          <w:sz w:val="24"/>
          <w:szCs w:val="24"/>
          <w:lang w:val="en-US"/>
        </w:rPr>
        <w:t>ru</w:t>
      </w:r>
      <w:proofErr w:type="spellEnd"/>
      <w:r w:rsidR="00CC6355" w:rsidRPr="004C4A79">
        <w:rPr>
          <w:rFonts w:cs="Times New Roman"/>
          <w:sz w:val="24"/>
          <w:szCs w:val="24"/>
        </w:rPr>
        <w:t xml:space="preserve"> Юлия Нифонтова публиковала свою повесть «</w:t>
      </w:r>
      <w:proofErr w:type="spellStart"/>
      <w:r w:rsidR="00CC6355" w:rsidRPr="004C4A79">
        <w:rPr>
          <w:rFonts w:cs="Times New Roman"/>
          <w:sz w:val="24"/>
          <w:szCs w:val="24"/>
        </w:rPr>
        <w:t>Шиза</w:t>
      </w:r>
      <w:proofErr w:type="spellEnd"/>
      <w:r w:rsidR="00CC6355" w:rsidRPr="004C4A79">
        <w:rPr>
          <w:rFonts w:cs="Times New Roman"/>
          <w:sz w:val="24"/>
          <w:szCs w:val="24"/>
        </w:rPr>
        <w:t xml:space="preserve">» постепенно, по главам. Подобная мера также может быть объяснена несколькими факторами, например тем, что в рамках ИК пользователю сложно сразу воспринимать большой объем информации. </w:t>
      </w:r>
      <w:proofErr w:type="gramStart"/>
      <w:r w:rsidR="00CC6355" w:rsidRPr="004C4A79">
        <w:rPr>
          <w:rFonts w:cs="Times New Roman"/>
          <w:sz w:val="24"/>
          <w:szCs w:val="24"/>
        </w:rPr>
        <w:t>Исходя из всего этого, озвучим следующую особенность Интернет-рецензии: при анализе больших литературных форм рецензия может быть написана на какой-либо определенных фрагмент произведения.</w:t>
      </w:r>
      <w:proofErr w:type="gramEnd"/>
      <w:r w:rsidR="00CC6355" w:rsidRPr="004C4A79">
        <w:rPr>
          <w:rFonts w:cs="Times New Roman"/>
          <w:sz w:val="24"/>
          <w:szCs w:val="24"/>
        </w:rPr>
        <w:t xml:space="preserve"> Например: </w:t>
      </w:r>
    </w:p>
    <w:p w:rsidR="00CC6355" w:rsidRPr="004C4A79" w:rsidRDefault="00CC6355" w:rsidP="004C4A79">
      <w:pPr>
        <w:ind w:left="709"/>
        <w:rPr>
          <w:rFonts w:cs="Times New Roman"/>
          <w:i/>
          <w:szCs w:val="24"/>
        </w:rPr>
      </w:pPr>
      <w:r w:rsidRPr="004C4A79">
        <w:rPr>
          <w:rFonts w:cs="Times New Roman"/>
          <w:i/>
          <w:szCs w:val="24"/>
        </w:rPr>
        <w:t xml:space="preserve">Рецензия </w:t>
      </w:r>
      <w:proofErr w:type="gramStart"/>
      <w:r w:rsidRPr="004C4A79">
        <w:rPr>
          <w:rFonts w:cs="Times New Roman"/>
          <w:i/>
          <w:szCs w:val="24"/>
        </w:rPr>
        <w:t>на</w:t>
      </w:r>
      <w:proofErr w:type="gramEnd"/>
      <w:r w:rsidRPr="004C4A79">
        <w:rPr>
          <w:rFonts w:cs="Times New Roman"/>
          <w:i/>
          <w:szCs w:val="24"/>
        </w:rPr>
        <w:t xml:space="preserve"> «Глава 4. </w:t>
      </w:r>
      <w:proofErr w:type="spellStart"/>
      <w:r w:rsidRPr="004C4A79">
        <w:rPr>
          <w:rFonts w:cs="Times New Roman"/>
          <w:i/>
          <w:szCs w:val="24"/>
        </w:rPr>
        <w:t>Жэ</w:t>
      </w:r>
      <w:proofErr w:type="spellEnd"/>
      <w:r w:rsidRPr="004C4A79">
        <w:rPr>
          <w:rFonts w:cs="Times New Roman"/>
          <w:i/>
          <w:szCs w:val="24"/>
        </w:rPr>
        <w:t xml:space="preserve">. Пэ. О» (Юлия Нифонтова) </w:t>
      </w:r>
    </w:p>
    <w:p w:rsidR="00CC6355" w:rsidRPr="004C4A79" w:rsidRDefault="00CC6355" w:rsidP="004C4A79">
      <w:pPr>
        <w:ind w:left="709"/>
        <w:rPr>
          <w:rFonts w:cs="Times New Roman"/>
          <w:i/>
          <w:szCs w:val="24"/>
        </w:rPr>
      </w:pPr>
      <w:r w:rsidRPr="004C4A79">
        <w:rPr>
          <w:rFonts w:cs="Times New Roman"/>
          <w:i/>
          <w:szCs w:val="24"/>
        </w:rPr>
        <w:t xml:space="preserve">Блеск! </w:t>
      </w:r>
      <w:proofErr w:type="spellStart"/>
      <w:r w:rsidRPr="004C4A79">
        <w:rPr>
          <w:rFonts w:cs="Times New Roman"/>
          <w:i/>
          <w:szCs w:val="24"/>
        </w:rPr>
        <w:t>Отменнейшее</w:t>
      </w:r>
      <w:proofErr w:type="spellEnd"/>
      <w:r w:rsidRPr="004C4A79">
        <w:rPr>
          <w:rFonts w:cs="Times New Roman"/>
          <w:i/>
          <w:szCs w:val="24"/>
        </w:rPr>
        <w:t xml:space="preserve"> чувство. С юмором...</w:t>
      </w:r>
    </w:p>
    <w:p w:rsidR="00CC12E4" w:rsidRPr="004C4A79" w:rsidRDefault="00CC6355" w:rsidP="004C4A79">
      <w:pPr>
        <w:ind w:left="709"/>
        <w:rPr>
          <w:rFonts w:cs="Times New Roman"/>
          <w:i/>
          <w:szCs w:val="24"/>
        </w:rPr>
      </w:pPr>
      <w:r w:rsidRPr="004C4A79">
        <w:rPr>
          <w:rFonts w:cs="Times New Roman"/>
          <w:i/>
          <w:szCs w:val="24"/>
        </w:rPr>
        <w:t>Огромное спасибо за 15 минут смеха.</w:t>
      </w:r>
    </w:p>
    <w:p w:rsidR="00CC6355" w:rsidRPr="004C4A79" w:rsidRDefault="00CC6355" w:rsidP="004C4A79">
      <w:pPr>
        <w:pStyle w:val="4"/>
        <w:ind w:firstLine="709"/>
        <w:rPr>
          <w:rFonts w:cs="Times New Roman"/>
          <w:i w:val="0"/>
          <w:sz w:val="24"/>
          <w:szCs w:val="24"/>
        </w:rPr>
      </w:pPr>
      <w:proofErr w:type="spellStart"/>
      <w:r w:rsidRPr="004C4A79">
        <w:rPr>
          <w:rFonts w:cs="Times New Roman"/>
          <w:sz w:val="24"/>
          <w:szCs w:val="24"/>
        </w:rPr>
        <w:t>Л</w:t>
      </w:r>
      <w:r w:rsidR="004C67B9" w:rsidRPr="004C4A79">
        <w:rPr>
          <w:rFonts w:cs="Times New Roman"/>
          <w:sz w:val="24"/>
          <w:szCs w:val="24"/>
        </w:rPr>
        <w:t>ианидд</w:t>
      </w:r>
      <w:proofErr w:type="spellEnd"/>
      <w:r w:rsidR="004C67B9" w:rsidRPr="004C4A79">
        <w:rPr>
          <w:rFonts w:cs="Times New Roman"/>
          <w:sz w:val="24"/>
          <w:szCs w:val="24"/>
        </w:rPr>
        <w:t xml:space="preserve">   </w:t>
      </w:r>
    </w:p>
    <w:p w:rsidR="00CC6355" w:rsidRPr="004C4A79" w:rsidRDefault="00CC6355" w:rsidP="004C4A79">
      <w:pPr>
        <w:ind w:left="1701"/>
        <w:rPr>
          <w:rFonts w:cs="Times New Roman"/>
          <w:i/>
          <w:szCs w:val="24"/>
        </w:rPr>
      </w:pPr>
      <w:r w:rsidRPr="004C4A79">
        <w:rPr>
          <w:rFonts w:cs="Times New Roman"/>
          <w:i/>
          <w:szCs w:val="24"/>
        </w:rPr>
        <w:t xml:space="preserve">Дорогой </w:t>
      </w:r>
      <w:proofErr w:type="spellStart"/>
      <w:r w:rsidRPr="004C4A79">
        <w:rPr>
          <w:rFonts w:cs="Times New Roman"/>
          <w:i/>
          <w:szCs w:val="24"/>
        </w:rPr>
        <w:t>Лианидд</w:t>
      </w:r>
      <w:proofErr w:type="spellEnd"/>
      <w:r w:rsidRPr="004C4A79">
        <w:rPr>
          <w:rFonts w:cs="Times New Roman"/>
          <w:i/>
          <w:szCs w:val="24"/>
        </w:rPr>
        <w:t>, мерси за комплимент! Но попытайтесь всё же прочесть всю повесть целиком, а не одну главу... тем более уже готов второй том - продолжение "</w:t>
      </w:r>
      <w:proofErr w:type="spellStart"/>
      <w:r w:rsidRPr="004C4A79">
        <w:rPr>
          <w:rFonts w:cs="Times New Roman"/>
          <w:i/>
          <w:szCs w:val="24"/>
        </w:rPr>
        <w:t>Шизы</w:t>
      </w:r>
      <w:proofErr w:type="spellEnd"/>
      <w:r w:rsidRPr="004C4A79">
        <w:rPr>
          <w:rFonts w:cs="Times New Roman"/>
          <w:i/>
          <w:szCs w:val="24"/>
        </w:rPr>
        <w:t>".</w:t>
      </w:r>
    </w:p>
    <w:p w:rsidR="00CC6355" w:rsidRPr="004C4A79" w:rsidRDefault="00CC6355" w:rsidP="004C4A79">
      <w:pPr>
        <w:ind w:left="1701"/>
        <w:rPr>
          <w:rFonts w:cs="Times New Roman"/>
          <w:i/>
          <w:szCs w:val="24"/>
        </w:rPr>
      </w:pPr>
      <w:r w:rsidRPr="004C4A79">
        <w:rPr>
          <w:rFonts w:cs="Times New Roman"/>
          <w:i/>
          <w:szCs w:val="24"/>
        </w:rPr>
        <w:t>С искренним уважением, Юля.</w:t>
      </w:r>
    </w:p>
    <w:p w:rsidR="00CC6355" w:rsidRPr="004C4A79" w:rsidRDefault="00CC6355" w:rsidP="004C4A79">
      <w:pPr>
        <w:ind w:left="1701"/>
        <w:rPr>
          <w:rFonts w:cs="Times New Roman"/>
          <w:i/>
          <w:szCs w:val="24"/>
        </w:rPr>
      </w:pPr>
      <w:r w:rsidRPr="004C4A79">
        <w:rPr>
          <w:rFonts w:cs="Times New Roman"/>
          <w:i/>
          <w:szCs w:val="24"/>
        </w:rPr>
        <w:t xml:space="preserve">Юлия Нифонтова   </w:t>
      </w:r>
    </w:p>
    <w:p w:rsidR="004C67B9" w:rsidRPr="004C4A79" w:rsidRDefault="004C67B9" w:rsidP="004C4A79">
      <w:pPr>
        <w:ind w:left="1701"/>
        <w:rPr>
          <w:rFonts w:cs="Times New Roman"/>
          <w:szCs w:val="24"/>
        </w:rPr>
      </w:pPr>
    </w:p>
    <w:p w:rsidR="00220B70" w:rsidRPr="004C4A79" w:rsidRDefault="00CC6355" w:rsidP="004C4A79">
      <w:pPr>
        <w:rPr>
          <w:rFonts w:cs="Times New Roman"/>
          <w:szCs w:val="24"/>
        </w:rPr>
      </w:pPr>
      <w:r w:rsidRPr="004C4A79">
        <w:rPr>
          <w:rFonts w:cs="Times New Roman"/>
          <w:szCs w:val="24"/>
        </w:rPr>
        <w:t xml:space="preserve">Как видно из приведенного примера, в рамках ИК (конкретно на сайте </w:t>
      </w:r>
      <w:proofErr w:type="spellStart"/>
      <w:r w:rsidRPr="004C4A79">
        <w:rPr>
          <w:rFonts w:cs="Times New Roman"/>
          <w:szCs w:val="24"/>
          <w:lang w:val="en-US"/>
        </w:rPr>
        <w:t>proza</w:t>
      </w:r>
      <w:proofErr w:type="spellEnd"/>
      <w:r w:rsidRPr="004C4A79">
        <w:rPr>
          <w:rFonts w:cs="Times New Roman"/>
          <w:szCs w:val="24"/>
        </w:rPr>
        <w:t>.</w:t>
      </w:r>
      <w:proofErr w:type="spellStart"/>
      <w:r w:rsidRPr="004C4A79">
        <w:rPr>
          <w:rFonts w:cs="Times New Roman"/>
          <w:szCs w:val="24"/>
          <w:lang w:val="en-US"/>
        </w:rPr>
        <w:t>ru</w:t>
      </w:r>
      <w:proofErr w:type="spellEnd"/>
      <w:r w:rsidRPr="004C4A79">
        <w:rPr>
          <w:rFonts w:cs="Times New Roman"/>
          <w:szCs w:val="24"/>
        </w:rPr>
        <w:t xml:space="preserve"> в том числе) автор может непосредственно вступить в диалог с читателем, что зачастую недоступно </w:t>
      </w:r>
      <w:proofErr w:type="gramStart"/>
      <w:r w:rsidR="0051627E" w:rsidRPr="004C4A79">
        <w:rPr>
          <w:rFonts w:cs="Times New Roman"/>
          <w:szCs w:val="24"/>
        </w:rPr>
        <w:t>вне</w:t>
      </w:r>
      <w:proofErr w:type="gramEnd"/>
      <w:r w:rsidR="0051627E" w:rsidRPr="004C4A79">
        <w:rPr>
          <w:rFonts w:cs="Times New Roman"/>
          <w:szCs w:val="24"/>
        </w:rPr>
        <w:t xml:space="preserve"> ИК</w:t>
      </w:r>
      <w:r w:rsidRPr="004C4A79">
        <w:rPr>
          <w:rFonts w:cs="Times New Roman"/>
          <w:szCs w:val="24"/>
        </w:rPr>
        <w:t xml:space="preserve">. </w:t>
      </w:r>
      <w:r w:rsidR="00A13BA3" w:rsidRPr="004C4A79">
        <w:rPr>
          <w:rFonts w:cs="Times New Roman"/>
          <w:szCs w:val="24"/>
        </w:rPr>
        <w:t xml:space="preserve">Примечательно, что это явление может привести к последующему изменению изначального текста под влиянием рецензии читателя. Так, например, </w:t>
      </w:r>
      <w:r w:rsidR="00A13BA3" w:rsidRPr="004C4A79">
        <w:rPr>
          <w:rFonts w:cs="Times New Roman"/>
          <w:szCs w:val="24"/>
        </w:rPr>
        <w:lastRenderedPageBreak/>
        <w:t>читатель может указать автору на некоторые недочеты или порекомендовать употребление другой словоформы</w:t>
      </w:r>
      <w:r w:rsidR="00220B70" w:rsidRPr="004C4A79">
        <w:rPr>
          <w:rFonts w:cs="Times New Roman"/>
          <w:szCs w:val="24"/>
        </w:rPr>
        <w:t>:</w:t>
      </w:r>
    </w:p>
    <w:p w:rsidR="00220B70" w:rsidRPr="004C4A79" w:rsidRDefault="00220B70" w:rsidP="004C4A79">
      <w:pPr>
        <w:ind w:left="709"/>
        <w:rPr>
          <w:rFonts w:cs="Times New Roman"/>
          <w:i/>
          <w:szCs w:val="24"/>
        </w:rPr>
      </w:pPr>
      <w:r w:rsidRPr="004C4A79">
        <w:rPr>
          <w:rFonts w:cs="Times New Roman"/>
          <w:i/>
          <w:szCs w:val="24"/>
        </w:rPr>
        <w:t>ШЕРОХОВАТОСТИ, чтобы облегчить вам поиск.</w:t>
      </w:r>
    </w:p>
    <w:p w:rsidR="00220B70" w:rsidRPr="004C4A79" w:rsidRDefault="00220B70" w:rsidP="004C4A79">
      <w:pPr>
        <w:ind w:left="709"/>
        <w:rPr>
          <w:rFonts w:cs="Times New Roman"/>
          <w:i/>
          <w:szCs w:val="24"/>
        </w:rPr>
      </w:pPr>
      <w:proofErr w:type="gramStart"/>
      <w:r w:rsidRPr="004C4A79">
        <w:rPr>
          <w:rFonts w:cs="Times New Roman"/>
          <w:i/>
          <w:szCs w:val="24"/>
        </w:rPr>
        <w:t>Серый</w:t>
      </w:r>
      <w:proofErr w:type="gramEnd"/>
      <w:r w:rsidRPr="004C4A79">
        <w:rPr>
          <w:rFonts w:cs="Times New Roman"/>
          <w:i/>
          <w:szCs w:val="24"/>
        </w:rPr>
        <w:t xml:space="preserve"> проявил себя по-стахановски упорно и… (может быть «упорным»?)</w:t>
      </w:r>
    </w:p>
    <w:p w:rsidR="00220B70" w:rsidRPr="004C4A79" w:rsidRDefault="00220B70" w:rsidP="004C4A79">
      <w:pPr>
        <w:pStyle w:val="5"/>
      </w:pPr>
      <w:r w:rsidRPr="004C4A79">
        <w:t xml:space="preserve">Татьяна Смородина   </w:t>
      </w:r>
    </w:p>
    <w:p w:rsidR="00CC6355" w:rsidRPr="004C4A79" w:rsidRDefault="00A13BA3" w:rsidP="004C4A79">
      <w:pPr>
        <w:rPr>
          <w:rFonts w:cs="Times New Roman"/>
          <w:szCs w:val="24"/>
        </w:rPr>
      </w:pPr>
      <w:r w:rsidRPr="004C4A79">
        <w:rPr>
          <w:rFonts w:cs="Times New Roman"/>
          <w:szCs w:val="24"/>
        </w:rPr>
        <w:t xml:space="preserve">Отметим, что многие из авторов используют Интернет в качестве </w:t>
      </w:r>
      <w:r w:rsidR="00B92C26" w:rsidRPr="004C4A79">
        <w:rPr>
          <w:rFonts w:cs="Times New Roman"/>
          <w:szCs w:val="24"/>
        </w:rPr>
        <w:t>испытательной площадки для своих произведений, для оперативного получения читательской реакции на текст или же для апробации новых художественных приемов. В этом, несомненно, есть свои плюсы: автор наблюдает, как читатель реагирует на текст, а читатель же, в свою очередь, получает возможность выразить сво</w:t>
      </w:r>
      <w:r w:rsidR="0051627E" w:rsidRPr="004C4A79">
        <w:rPr>
          <w:rFonts w:cs="Times New Roman"/>
          <w:szCs w:val="24"/>
        </w:rPr>
        <w:t>ю</w:t>
      </w:r>
      <w:r w:rsidR="00B92C26" w:rsidRPr="004C4A79">
        <w:rPr>
          <w:rFonts w:cs="Times New Roman"/>
          <w:szCs w:val="24"/>
        </w:rPr>
        <w:t xml:space="preserve"> оценку того или иного фрагмента: </w:t>
      </w:r>
    </w:p>
    <w:p w:rsidR="00B92C26" w:rsidRPr="004C4A79" w:rsidRDefault="00B92C26" w:rsidP="004C4A79">
      <w:pPr>
        <w:rPr>
          <w:rFonts w:cs="Times New Roman"/>
          <w:szCs w:val="24"/>
        </w:rPr>
      </w:pPr>
    </w:p>
    <w:p w:rsidR="00B92C26" w:rsidRPr="004C4A79" w:rsidRDefault="00B92C26" w:rsidP="004C4A79">
      <w:pPr>
        <w:ind w:left="709"/>
        <w:rPr>
          <w:rFonts w:cs="Times New Roman"/>
          <w:i/>
          <w:szCs w:val="24"/>
        </w:rPr>
      </w:pPr>
      <w:r w:rsidRPr="004C4A79">
        <w:rPr>
          <w:rFonts w:cs="Times New Roman"/>
          <w:i/>
          <w:szCs w:val="24"/>
        </w:rPr>
        <w:t xml:space="preserve">Рецензия </w:t>
      </w:r>
      <w:proofErr w:type="gramStart"/>
      <w:r w:rsidRPr="004C4A79">
        <w:rPr>
          <w:rFonts w:cs="Times New Roman"/>
          <w:i/>
          <w:szCs w:val="24"/>
        </w:rPr>
        <w:t>на</w:t>
      </w:r>
      <w:proofErr w:type="gramEnd"/>
      <w:r w:rsidRPr="004C4A79">
        <w:rPr>
          <w:rFonts w:cs="Times New Roman"/>
          <w:i/>
          <w:szCs w:val="24"/>
        </w:rPr>
        <w:t xml:space="preserve"> «Глава 20. Секрет </w:t>
      </w:r>
      <w:proofErr w:type="spellStart"/>
      <w:r w:rsidRPr="004C4A79">
        <w:rPr>
          <w:rFonts w:cs="Times New Roman"/>
          <w:i/>
          <w:szCs w:val="24"/>
        </w:rPr>
        <w:t>Геллы</w:t>
      </w:r>
      <w:proofErr w:type="spellEnd"/>
      <w:r w:rsidRPr="004C4A79">
        <w:rPr>
          <w:rFonts w:cs="Times New Roman"/>
          <w:i/>
          <w:szCs w:val="24"/>
        </w:rPr>
        <w:t xml:space="preserve">» (Юлия Нифонтова) </w:t>
      </w:r>
    </w:p>
    <w:p w:rsidR="00B92C26" w:rsidRPr="004C4A79" w:rsidRDefault="00B92C26" w:rsidP="004C4A79">
      <w:pPr>
        <w:ind w:left="709"/>
        <w:rPr>
          <w:rFonts w:cs="Times New Roman"/>
          <w:i/>
          <w:szCs w:val="24"/>
        </w:rPr>
      </w:pPr>
      <w:r w:rsidRPr="004C4A79">
        <w:rPr>
          <w:rFonts w:cs="Times New Roman"/>
          <w:i/>
          <w:szCs w:val="24"/>
        </w:rPr>
        <w:t>Юлия, а Вы зря написали в предисловии, что это "девчачий" роман. Талантливое произведение не может быть "</w:t>
      </w:r>
      <w:proofErr w:type="spellStart"/>
      <w:r w:rsidRPr="004C4A79">
        <w:rPr>
          <w:rFonts w:cs="Times New Roman"/>
          <w:i/>
          <w:szCs w:val="24"/>
        </w:rPr>
        <w:t>девчачим</w:t>
      </w:r>
      <w:proofErr w:type="spellEnd"/>
      <w:r w:rsidRPr="004C4A79">
        <w:rPr>
          <w:rFonts w:cs="Times New Roman"/>
          <w:i/>
          <w:szCs w:val="24"/>
        </w:rPr>
        <w:t>" или "</w:t>
      </w:r>
      <w:proofErr w:type="spellStart"/>
      <w:r w:rsidRPr="004C4A79">
        <w:rPr>
          <w:rFonts w:cs="Times New Roman"/>
          <w:i/>
          <w:szCs w:val="24"/>
        </w:rPr>
        <w:t>мальчуковым</w:t>
      </w:r>
      <w:proofErr w:type="spellEnd"/>
      <w:r w:rsidRPr="004C4A79">
        <w:rPr>
          <w:rFonts w:cs="Times New Roman"/>
          <w:i/>
          <w:szCs w:val="24"/>
        </w:rPr>
        <w:t>". Яркая, захватывающая история, очень правдивая, в своём роде, это Вы правду сказали.</w:t>
      </w:r>
    </w:p>
    <w:p w:rsidR="00B92C26" w:rsidRPr="004C4A79" w:rsidRDefault="00B92C26" w:rsidP="004C4A79">
      <w:pPr>
        <w:ind w:left="709"/>
        <w:rPr>
          <w:rFonts w:cs="Times New Roman"/>
          <w:szCs w:val="24"/>
        </w:rPr>
      </w:pPr>
      <w:r w:rsidRPr="004C4A79">
        <w:rPr>
          <w:rFonts w:cs="Times New Roman"/>
          <w:i/>
          <w:szCs w:val="24"/>
        </w:rPr>
        <w:t xml:space="preserve">Татьяна Воронова   </w:t>
      </w:r>
    </w:p>
    <w:p w:rsidR="00B92C26" w:rsidRPr="004C4A79" w:rsidRDefault="00B92C26" w:rsidP="004C4A79">
      <w:pPr>
        <w:pStyle w:val="a5"/>
        <w:ind w:firstLine="709"/>
        <w:rPr>
          <w:rFonts w:cs="Times New Roman"/>
          <w:sz w:val="24"/>
          <w:szCs w:val="24"/>
        </w:rPr>
      </w:pPr>
      <w:r w:rsidRPr="004C4A79">
        <w:rPr>
          <w:rFonts w:cs="Times New Roman"/>
          <w:sz w:val="24"/>
          <w:szCs w:val="24"/>
        </w:rPr>
        <w:t xml:space="preserve">Дорогая Татьяна! Искренне рада такому тёплому отзыву. </w:t>
      </w:r>
      <w:proofErr w:type="gramStart"/>
      <w:r w:rsidRPr="004C4A79">
        <w:rPr>
          <w:rFonts w:cs="Times New Roman"/>
          <w:sz w:val="24"/>
          <w:szCs w:val="24"/>
        </w:rPr>
        <w:t xml:space="preserve">Спасибо Вам огромное!!! :))) А предупреждение и "девчачьем романе" - это же психологический "крючочек", так наз. </w:t>
      </w:r>
      <w:proofErr w:type="spellStart"/>
      <w:r w:rsidRPr="004C4A79">
        <w:rPr>
          <w:rFonts w:cs="Times New Roman"/>
          <w:sz w:val="24"/>
          <w:szCs w:val="24"/>
        </w:rPr>
        <w:t>завлекалочка</w:t>
      </w:r>
      <w:proofErr w:type="spellEnd"/>
      <w:r w:rsidRPr="004C4A79">
        <w:rPr>
          <w:rFonts w:cs="Times New Roman"/>
          <w:sz w:val="24"/>
          <w:szCs w:val="24"/>
        </w:rPr>
        <w:t xml:space="preserve"> для привлечения внимания... вот, например, в продолжении "</w:t>
      </w:r>
      <w:proofErr w:type="spellStart"/>
      <w:r w:rsidRPr="004C4A79">
        <w:rPr>
          <w:rFonts w:cs="Times New Roman"/>
          <w:sz w:val="24"/>
          <w:szCs w:val="24"/>
        </w:rPr>
        <w:t>Шиза</w:t>
      </w:r>
      <w:proofErr w:type="spellEnd"/>
      <w:r w:rsidRPr="004C4A79">
        <w:rPr>
          <w:rFonts w:cs="Times New Roman"/>
          <w:sz w:val="24"/>
          <w:szCs w:val="24"/>
        </w:rPr>
        <w:t xml:space="preserve"> в квадрате" я прошу не читать это произведение всех реалистов.</w:t>
      </w:r>
      <w:proofErr w:type="gramEnd"/>
      <w:r w:rsidRPr="004C4A79">
        <w:rPr>
          <w:rFonts w:cs="Times New Roman"/>
          <w:sz w:val="24"/>
          <w:szCs w:val="24"/>
        </w:rPr>
        <w:t xml:space="preserve"> </w:t>
      </w:r>
      <w:proofErr w:type="gramStart"/>
      <w:r w:rsidRPr="004C4A79">
        <w:rPr>
          <w:rFonts w:cs="Times New Roman"/>
          <w:sz w:val="24"/>
          <w:szCs w:val="24"/>
        </w:rPr>
        <w:t>Но ведь точно знаю, что все люди сделают по-своему... ну кроме тех, кто немного деревянный... :)))</w:t>
      </w:r>
      <w:proofErr w:type="gramEnd"/>
    </w:p>
    <w:p w:rsidR="00B92C26" w:rsidRPr="004C4A79" w:rsidRDefault="00B92C26" w:rsidP="004C4A79">
      <w:pPr>
        <w:ind w:left="1701"/>
        <w:rPr>
          <w:rFonts w:cs="Times New Roman"/>
          <w:i/>
          <w:szCs w:val="24"/>
        </w:rPr>
      </w:pPr>
      <w:r w:rsidRPr="004C4A79">
        <w:rPr>
          <w:rFonts w:cs="Times New Roman"/>
          <w:i/>
          <w:szCs w:val="24"/>
        </w:rPr>
        <w:t>С любовью, Ю. Н.</w:t>
      </w:r>
    </w:p>
    <w:p w:rsidR="00B92C26" w:rsidRPr="004C4A79" w:rsidRDefault="00B92C26" w:rsidP="004C4A79">
      <w:pPr>
        <w:ind w:left="1701"/>
        <w:rPr>
          <w:rFonts w:cs="Times New Roman"/>
          <w:i/>
          <w:szCs w:val="24"/>
        </w:rPr>
      </w:pPr>
      <w:r w:rsidRPr="004C4A79">
        <w:rPr>
          <w:rFonts w:cs="Times New Roman"/>
          <w:i/>
          <w:szCs w:val="24"/>
        </w:rPr>
        <w:t xml:space="preserve">Юлия Нифонтова   </w:t>
      </w:r>
    </w:p>
    <w:p w:rsidR="008C66E2" w:rsidRPr="004C4A79" w:rsidRDefault="008C66E2" w:rsidP="004C4A79">
      <w:pPr>
        <w:pStyle w:val="a3"/>
        <w:ind w:firstLine="709"/>
        <w:contextualSpacing/>
        <w:jc w:val="both"/>
        <w:rPr>
          <w:rFonts w:cs="Times New Roman"/>
          <w:sz w:val="24"/>
          <w:szCs w:val="24"/>
        </w:rPr>
      </w:pPr>
      <w:r w:rsidRPr="004C4A79">
        <w:rPr>
          <w:rFonts w:cs="Times New Roman"/>
          <w:sz w:val="24"/>
          <w:szCs w:val="24"/>
        </w:rPr>
        <w:t xml:space="preserve">Интернет-рецензия может и вовсе не иметь следов литературности, от чего она, впрочем, не перестает быть рецензией в рамках нашей концепции: </w:t>
      </w:r>
    </w:p>
    <w:p w:rsidR="008C66E2" w:rsidRPr="004C4A79" w:rsidRDefault="008C66E2" w:rsidP="004C4A79">
      <w:pPr>
        <w:pStyle w:val="a3"/>
        <w:spacing w:after="0" w:line="240" w:lineRule="auto"/>
        <w:ind w:left="709" w:firstLine="709"/>
        <w:contextualSpacing/>
        <w:jc w:val="both"/>
        <w:rPr>
          <w:rFonts w:cs="Times New Roman"/>
          <w:i/>
          <w:sz w:val="24"/>
          <w:szCs w:val="24"/>
        </w:rPr>
      </w:pPr>
      <w:r w:rsidRPr="004C4A79">
        <w:rPr>
          <w:rFonts w:cs="Times New Roman"/>
          <w:i/>
          <w:sz w:val="24"/>
          <w:szCs w:val="24"/>
        </w:rPr>
        <w:t>Рецензия на «</w:t>
      </w:r>
      <w:proofErr w:type="spellStart"/>
      <w:r w:rsidRPr="004C4A79">
        <w:rPr>
          <w:rFonts w:cs="Times New Roman"/>
          <w:i/>
          <w:sz w:val="24"/>
          <w:szCs w:val="24"/>
        </w:rPr>
        <w:t>Шиза</w:t>
      </w:r>
      <w:proofErr w:type="spellEnd"/>
      <w:r w:rsidRPr="004C4A79">
        <w:rPr>
          <w:rFonts w:cs="Times New Roman"/>
          <w:i/>
          <w:sz w:val="24"/>
          <w:szCs w:val="24"/>
        </w:rPr>
        <w:t xml:space="preserve">. История одной клички» (Юлия Нифонтова) </w:t>
      </w:r>
    </w:p>
    <w:p w:rsidR="008C66E2" w:rsidRPr="004C4A79" w:rsidRDefault="008C66E2" w:rsidP="004C4A79">
      <w:pPr>
        <w:pStyle w:val="a3"/>
        <w:spacing w:after="0" w:line="240" w:lineRule="auto"/>
        <w:ind w:left="709" w:firstLine="709"/>
        <w:contextualSpacing/>
        <w:jc w:val="both"/>
        <w:rPr>
          <w:rFonts w:cs="Times New Roman"/>
          <w:i/>
          <w:sz w:val="24"/>
          <w:szCs w:val="24"/>
        </w:rPr>
      </w:pPr>
      <w:r w:rsidRPr="004C4A79">
        <w:rPr>
          <w:rFonts w:cs="Times New Roman"/>
          <w:i/>
          <w:sz w:val="24"/>
          <w:szCs w:val="24"/>
        </w:rPr>
        <w:t>РЕСПЕКТ ОТ ОСНОВАТЕЛЯ ШИЗОРЕАЛИЗМА!</w:t>
      </w:r>
    </w:p>
    <w:p w:rsidR="008C66E2" w:rsidRPr="004C4A79" w:rsidRDefault="008C66E2" w:rsidP="004C4A79">
      <w:pPr>
        <w:pStyle w:val="a3"/>
        <w:spacing w:after="0" w:line="240" w:lineRule="auto"/>
        <w:ind w:left="709" w:firstLine="709"/>
        <w:contextualSpacing/>
        <w:jc w:val="both"/>
        <w:rPr>
          <w:rFonts w:cs="Times New Roman"/>
          <w:i/>
          <w:sz w:val="24"/>
          <w:szCs w:val="24"/>
        </w:rPr>
      </w:pPr>
      <w:r w:rsidRPr="004C4A79">
        <w:rPr>
          <w:rFonts w:cs="Times New Roman"/>
          <w:i/>
          <w:sz w:val="24"/>
          <w:szCs w:val="24"/>
        </w:rPr>
        <w:t xml:space="preserve">Эл </w:t>
      </w:r>
      <w:proofErr w:type="spellStart"/>
      <w:r w:rsidRPr="004C4A79">
        <w:rPr>
          <w:rFonts w:cs="Times New Roman"/>
          <w:i/>
          <w:sz w:val="24"/>
          <w:szCs w:val="24"/>
        </w:rPr>
        <w:t>Тузовский</w:t>
      </w:r>
      <w:proofErr w:type="spellEnd"/>
      <w:r w:rsidRPr="004C4A79">
        <w:rPr>
          <w:rFonts w:cs="Times New Roman"/>
          <w:i/>
          <w:sz w:val="24"/>
          <w:szCs w:val="24"/>
        </w:rPr>
        <w:t xml:space="preserve">   </w:t>
      </w:r>
    </w:p>
    <w:p w:rsidR="008C66E2" w:rsidRPr="004C4A79" w:rsidRDefault="008C66E2" w:rsidP="004C4A79">
      <w:pPr>
        <w:pStyle w:val="a3"/>
        <w:spacing w:after="0" w:line="240" w:lineRule="auto"/>
        <w:ind w:left="1701" w:firstLine="709"/>
        <w:contextualSpacing/>
        <w:jc w:val="both"/>
        <w:rPr>
          <w:rFonts w:cs="Times New Roman"/>
          <w:i/>
          <w:sz w:val="24"/>
          <w:szCs w:val="24"/>
        </w:rPr>
      </w:pPr>
    </w:p>
    <w:p w:rsidR="008C66E2" w:rsidRPr="004C4A79" w:rsidRDefault="008C66E2" w:rsidP="004C4A79">
      <w:pPr>
        <w:pStyle w:val="a3"/>
        <w:spacing w:after="0" w:line="240" w:lineRule="auto"/>
        <w:ind w:left="1701" w:firstLine="709"/>
        <w:contextualSpacing/>
        <w:jc w:val="both"/>
        <w:rPr>
          <w:rFonts w:cs="Times New Roman"/>
          <w:i/>
          <w:sz w:val="24"/>
          <w:szCs w:val="24"/>
        </w:rPr>
      </w:pPr>
      <w:proofErr w:type="gramStart"/>
      <w:r w:rsidRPr="004C4A79">
        <w:rPr>
          <w:rFonts w:cs="Times New Roman"/>
          <w:i/>
          <w:sz w:val="24"/>
          <w:szCs w:val="24"/>
        </w:rPr>
        <w:t>РЕСПЕКТ ОСНОВАТЕЛЮ!!! :))))</w:t>
      </w:r>
      <w:proofErr w:type="gramEnd"/>
    </w:p>
    <w:p w:rsidR="008C66E2" w:rsidRPr="004C4A79" w:rsidRDefault="008C66E2" w:rsidP="004C4A79">
      <w:pPr>
        <w:pStyle w:val="a3"/>
        <w:spacing w:after="0" w:line="240" w:lineRule="auto"/>
        <w:ind w:left="1701" w:firstLine="709"/>
        <w:contextualSpacing/>
        <w:jc w:val="both"/>
        <w:rPr>
          <w:rFonts w:cs="Times New Roman"/>
          <w:i/>
          <w:sz w:val="24"/>
          <w:szCs w:val="24"/>
        </w:rPr>
      </w:pPr>
      <w:r w:rsidRPr="004C4A79">
        <w:rPr>
          <w:rFonts w:cs="Times New Roman"/>
          <w:i/>
          <w:sz w:val="24"/>
          <w:szCs w:val="24"/>
        </w:rPr>
        <w:t xml:space="preserve">Юлия Нифонтова   </w:t>
      </w:r>
    </w:p>
    <w:p w:rsidR="00954111" w:rsidRPr="004C4A79" w:rsidRDefault="008C66E2" w:rsidP="004C4A79">
      <w:pPr>
        <w:pStyle w:val="a3"/>
        <w:spacing w:after="0" w:line="240" w:lineRule="auto"/>
        <w:ind w:firstLine="709"/>
        <w:contextualSpacing/>
        <w:jc w:val="both"/>
        <w:rPr>
          <w:rFonts w:cs="Times New Roman"/>
          <w:sz w:val="24"/>
          <w:szCs w:val="24"/>
        </w:rPr>
      </w:pPr>
      <w:r w:rsidRPr="004C4A79">
        <w:rPr>
          <w:rFonts w:cs="Times New Roman"/>
          <w:sz w:val="24"/>
          <w:szCs w:val="24"/>
        </w:rPr>
        <w:t>Нельзя не отметить тот факт, что в рамках ИК могут создаваться рецензии, сопоставимые по своим «качествам» с традиционными литературными рецензиями. Здесь также представлен и детальный анализ изобразительных средств, и рассмотрение художественных достоинств и недостатков текста и многое другое. Однако многие из подобных рецензий все же испытывают на себе влияние пространства ИК, в результат</w:t>
      </w:r>
      <w:r w:rsidR="00220B70" w:rsidRPr="004C4A79">
        <w:rPr>
          <w:rFonts w:cs="Times New Roman"/>
          <w:sz w:val="24"/>
          <w:szCs w:val="24"/>
        </w:rPr>
        <w:t xml:space="preserve">е чего здесь наблюдается, например, непосредственность общения, употребление нестандартной пунктуации и сокращений. </w:t>
      </w:r>
    </w:p>
    <w:p w:rsidR="00220B70" w:rsidRPr="004C4A79" w:rsidRDefault="00220B70" w:rsidP="004C4A79">
      <w:pPr>
        <w:pStyle w:val="a3"/>
        <w:spacing w:after="0" w:line="240" w:lineRule="auto"/>
        <w:ind w:firstLine="709"/>
        <w:contextualSpacing/>
        <w:jc w:val="both"/>
        <w:rPr>
          <w:rFonts w:cs="Times New Roman"/>
          <w:sz w:val="24"/>
          <w:szCs w:val="24"/>
        </w:rPr>
      </w:pPr>
      <w:proofErr w:type="gramStart"/>
      <w:r w:rsidRPr="004C4A79">
        <w:rPr>
          <w:rFonts w:cs="Times New Roman"/>
          <w:sz w:val="24"/>
          <w:szCs w:val="24"/>
        </w:rPr>
        <w:t>Интернет-рецензии</w:t>
      </w:r>
      <w:proofErr w:type="gramEnd"/>
      <w:r w:rsidRPr="004C4A79">
        <w:rPr>
          <w:rFonts w:cs="Times New Roman"/>
          <w:sz w:val="24"/>
          <w:szCs w:val="24"/>
        </w:rPr>
        <w:t xml:space="preserve"> могут оказывать существенное влияние на оцениваемый текст. Помимо того, что изначальный текст может быть изменен под влиянием рецензий, автор имеет возможность непосредственно наблюдать реакцию читателей на свое произведение. Подобное явление мы </w:t>
      </w:r>
      <w:r w:rsidR="0051627E" w:rsidRPr="004C4A79">
        <w:rPr>
          <w:rFonts w:cs="Times New Roman"/>
          <w:sz w:val="24"/>
          <w:szCs w:val="24"/>
        </w:rPr>
        <w:t>рассмотрели</w:t>
      </w:r>
      <w:r w:rsidRPr="004C4A79">
        <w:rPr>
          <w:rFonts w:cs="Times New Roman"/>
          <w:sz w:val="24"/>
          <w:szCs w:val="24"/>
        </w:rPr>
        <w:t xml:space="preserve"> </w:t>
      </w:r>
      <w:r w:rsidR="0051627E" w:rsidRPr="004C4A79">
        <w:rPr>
          <w:rFonts w:cs="Times New Roman"/>
          <w:sz w:val="24"/>
          <w:szCs w:val="24"/>
        </w:rPr>
        <w:t>на примере</w:t>
      </w:r>
      <w:r w:rsidRPr="004C4A79">
        <w:rPr>
          <w:rFonts w:cs="Times New Roman"/>
          <w:sz w:val="24"/>
          <w:szCs w:val="24"/>
        </w:rPr>
        <w:t xml:space="preserve"> Юлии Нифонтовой, которая свои значимые произведения помимо непосредственной печати на бумажных носителях публикует и в рамках Интернета. Это помогает не только найти новых </w:t>
      </w:r>
      <w:r w:rsidRPr="004C4A79">
        <w:rPr>
          <w:rFonts w:cs="Times New Roman"/>
          <w:sz w:val="24"/>
          <w:szCs w:val="24"/>
        </w:rPr>
        <w:lastRenderedPageBreak/>
        <w:t xml:space="preserve">читателей, но и отточить  писательское мастерство, </w:t>
      </w:r>
      <w:r w:rsidR="00CC12E4" w:rsidRPr="004C4A79">
        <w:rPr>
          <w:rFonts w:cs="Times New Roman"/>
          <w:sz w:val="24"/>
          <w:szCs w:val="24"/>
        </w:rPr>
        <w:t xml:space="preserve">что мы и </w:t>
      </w:r>
      <w:r w:rsidR="0051627E" w:rsidRPr="004C4A79">
        <w:rPr>
          <w:rFonts w:cs="Times New Roman"/>
          <w:sz w:val="24"/>
          <w:szCs w:val="24"/>
        </w:rPr>
        <w:t>видим</w:t>
      </w:r>
      <w:r w:rsidR="00CC12E4" w:rsidRPr="004C4A79">
        <w:rPr>
          <w:rFonts w:cs="Times New Roman"/>
          <w:sz w:val="24"/>
          <w:szCs w:val="24"/>
        </w:rPr>
        <w:t xml:space="preserve"> на примере барнаульского автора. </w:t>
      </w:r>
    </w:p>
    <w:sectPr w:rsidR="00220B70" w:rsidRPr="004C4A79" w:rsidSect="004C4A7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111"/>
    <w:rsid w:val="00220B70"/>
    <w:rsid w:val="004B104B"/>
    <w:rsid w:val="004C4A79"/>
    <w:rsid w:val="004C67B9"/>
    <w:rsid w:val="00511823"/>
    <w:rsid w:val="0051627E"/>
    <w:rsid w:val="005A4F5F"/>
    <w:rsid w:val="005B31CD"/>
    <w:rsid w:val="0071031A"/>
    <w:rsid w:val="007D5242"/>
    <w:rsid w:val="008570E9"/>
    <w:rsid w:val="008C66E2"/>
    <w:rsid w:val="00954111"/>
    <w:rsid w:val="00A13BA3"/>
    <w:rsid w:val="00B92C26"/>
    <w:rsid w:val="00C82F37"/>
    <w:rsid w:val="00CC12E4"/>
    <w:rsid w:val="00CC6355"/>
    <w:rsid w:val="00DA0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04B"/>
    <w:pPr>
      <w:spacing w:line="240" w:lineRule="auto"/>
      <w:ind w:firstLine="709"/>
      <w:contextualSpacing/>
      <w:jc w:val="both"/>
    </w:pPr>
    <w:rPr>
      <w:rFonts w:ascii="Times New Roman" w:hAnsi="Times New Roman"/>
      <w:sz w:val="24"/>
    </w:rPr>
  </w:style>
  <w:style w:type="paragraph" w:styleId="1">
    <w:name w:val="heading 1"/>
    <w:basedOn w:val="a"/>
    <w:next w:val="a"/>
    <w:link w:val="10"/>
    <w:uiPriority w:val="9"/>
    <w:qFormat/>
    <w:rsid w:val="007D5242"/>
    <w:pPr>
      <w:keepNext/>
      <w:keepLines/>
      <w:spacing w:after="0"/>
      <w:outlineLvl w:val="0"/>
    </w:pPr>
    <w:rPr>
      <w:rFonts w:eastAsiaTheme="majorEastAsia" w:cstheme="majorBidi"/>
      <w:b/>
      <w:bCs/>
      <w:szCs w:val="28"/>
    </w:rPr>
  </w:style>
  <w:style w:type="paragraph" w:styleId="2">
    <w:name w:val="heading 2"/>
    <w:basedOn w:val="a"/>
    <w:next w:val="a"/>
    <w:link w:val="20"/>
    <w:uiPriority w:val="9"/>
    <w:unhideWhenUsed/>
    <w:qFormat/>
    <w:rsid w:val="007D5242"/>
    <w:pPr>
      <w:keepNext/>
      <w:keepLines/>
      <w:spacing w:after="0"/>
      <w:outlineLvl w:val="1"/>
    </w:pPr>
    <w:rPr>
      <w:rFonts w:eastAsiaTheme="majorEastAsia" w:cstheme="majorBidi"/>
      <w:b/>
      <w:bCs/>
      <w:i/>
      <w:szCs w:val="26"/>
    </w:rPr>
  </w:style>
  <w:style w:type="paragraph" w:styleId="3">
    <w:name w:val="heading 3"/>
    <w:basedOn w:val="a"/>
    <w:next w:val="a"/>
    <w:link w:val="30"/>
    <w:uiPriority w:val="9"/>
    <w:unhideWhenUsed/>
    <w:qFormat/>
    <w:rsid w:val="00CC6355"/>
    <w:pPr>
      <w:keepNext/>
      <w:outlineLvl w:val="2"/>
    </w:pPr>
    <w:rPr>
      <w:i/>
      <w:sz w:val="20"/>
      <w:szCs w:val="20"/>
    </w:rPr>
  </w:style>
  <w:style w:type="paragraph" w:styleId="4">
    <w:name w:val="heading 4"/>
    <w:basedOn w:val="a"/>
    <w:next w:val="a"/>
    <w:link w:val="40"/>
    <w:uiPriority w:val="9"/>
    <w:unhideWhenUsed/>
    <w:qFormat/>
    <w:rsid w:val="008C66E2"/>
    <w:pPr>
      <w:keepNext/>
      <w:ind w:left="709" w:firstLine="0"/>
      <w:outlineLvl w:val="3"/>
    </w:pPr>
    <w:rPr>
      <w:i/>
      <w:sz w:val="20"/>
      <w:szCs w:val="20"/>
    </w:rPr>
  </w:style>
  <w:style w:type="paragraph" w:styleId="5">
    <w:name w:val="heading 5"/>
    <w:basedOn w:val="a"/>
    <w:next w:val="a"/>
    <w:link w:val="50"/>
    <w:uiPriority w:val="9"/>
    <w:unhideWhenUsed/>
    <w:qFormat/>
    <w:rsid w:val="004C4A79"/>
    <w:pPr>
      <w:keepNext/>
      <w:ind w:left="709"/>
      <w:outlineLvl w:val="4"/>
    </w:pPr>
    <w:rPr>
      <w:rFonts w:cs="Times New Roman"/>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242"/>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7D5242"/>
    <w:rPr>
      <w:rFonts w:ascii="Times New Roman" w:eastAsiaTheme="majorEastAsia" w:hAnsi="Times New Roman" w:cstheme="majorBidi"/>
      <w:b/>
      <w:bCs/>
      <w:i/>
      <w:sz w:val="24"/>
      <w:szCs w:val="26"/>
    </w:rPr>
  </w:style>
  <w:style w:type="character" w:customStyle="1" w:styleId="30">
    <w:name w:val="Заголовок 3 Знак"/>
    <w:basedOn w:val="a0"/>
    <w:link w:val="3"/>
    <w:uiPriority w:val="9"/>
    <w:rsid w:val="00CC6355"/>
    <w:rPr>
      <w:rFonts w:ascii="Times New Roman" w:hAnsi="Times New Roman"/>
      <w:i/>
      <w:sz w:val="20"/>
      <w:szCs w:val="20"/>
    </w:rPr>
  </w:style>
  <w:style w:type="character" w:customStyle="1" w:styleId="40">
    <w:name w:val="Заголовок 4 Знак"/>
    <w:basedOn w:val="a0"/>
    <w:link w:val="4"/>
    <w:uiPriority w:val="9"/>
    <w:rsid w:val="008C66E2"/>
    <w:rPr>
      <w:rFonts w:ascii="Times New Roman" w:hAnsi="Times New Roman"/>
      <w:i/>
      <w:sz w:val="20"/>
      <w:szCs w:val="20"/>
    </w:rPr>
  </w:style>
  <w:style w:type="paragraph" w:styleId="a3">
    <w:name w:val="Body Text"/>
    <w:basedOn w:val="a"/>
    <w:link w:val="a4"/>
    <w:uiPriority w:val="99"/>
    <w:unhideWhenUsed/>
    <w:rsid w:val="008C66E2"/>
    <w:pPr>
      <w:spacing w:line="276" w:lineRule="auto"/>
      <w:ind w:firstLine="0"/>
      <w:contextualSpacing w:val="0"/>
      <w:jc w:val="left"/>
    </w:pPr>
    <w:rPr>
      <w:sz w:val="20"/>
      <w:szCs w:val="20"/>
    </w:rPr>
  </w:style>
  <w:style w:type="character" w:customStyle="1" w:styleId="a4">
    <w:name w:val="Основной текст Знак"/>
    <w:basedOn w:val="a0"/>
    <w:link w:val="a3"/>
    <w:uiPriority w:val="99"/>
    <w:rsid w:val="008C66E2"/>
    <w:rPr>
      <w:rFonts w:ascii="Times New Roman" w:hAnsi="Times New Roman"/>
      <w:sz w:val="20"/>
      <w:szCs w:val="20"/>
    </w:rPr>
  </w:style>
  <w:style w:type="paragraph" w:styleId="a5">
    <w:name w:val="Body Text Indent"/>
    <w:basedOn w:val="a"/>
    <w:link w:val="a6"/>
    <w:uiPriority w:val="99"/>
    <w:unhideWhenUsed/>
    <w:rsid w:val="00220B70"/>
    <w:pPr>
      <w:ind w:left="1701" w:firstLine="0"/>
    </w:pPr>
    <w:rPr>
      <w:i/>
      <w:sz w:val="20"/>
      <w:szCs w:val="20"/>
    </w:rPr>
  </w:style>
  <w:style w:type="character" w:customStyle="1" w:styleId="a6">
    <w:name w:val="Основной текст с отступом Знак"/>
    <w:basedOn w:val="a0"/>
    <w:link w:val="a5"/>
    <w:uiPriority w:val="99"/>
    <w:rsid w:val="00220B70"/>
    <w:rPr>
      <w:rFonts w:ascii="Times New Roman" w:hAnsi="Times New Roman"/>
      <w:i/>
      <w:sz w:val="20"/>
      <w:szCs w:val="20"/>
    </w:rPr>
  </w:style>
  <w:style w:type="paragraph" w:styleId="21">
    <w:name w:val="Body Text 2"/>
    <w:basedOn w:val="a"/>
    <w:link w:val="22"/>
    <w:uiPriority w:val="99"/>
    <w:unhideWhenUsed/>
    <w:rsid w:val="00CC12E4"/>
    <w:pPr>
      <w:ind w:firstLine="0"/>
    </w:pPr>
    <w:rPr>
      <w:sz w:val="20"/>
      <w:szCs w:val="20"/>
    </w:rPr>
  </w:style>
  <w:style w:type="character" w:customStyle="1" w:styleId="22">
    <w:name w:val="Основной текст 2 Знак"/>
    <w:basedOn w:val="a0"/>
    <w:link w:val="21"/>
    <w:uiPriority w:val="99"/>
    <w:rsid w:val="00CC12E4"/>
    <w:rPr>
      <w:rFonts w:ascii="Times New Roman" w:hAnsi="Times New Roman"/>
      <w:sz w:val="20"/>
      <w:szCs w:val="20"/>
    </w:rPr>
  </w:style>
  <w:style w:type="character" w:customStyle="1" w:styleId="50">
    <w:name w:val="Заголовок 5 Знак"/>
    <w:basedOn w:val="a0"/>
    <w:link w:val="5"/>
    <w:uiPriority w:val="9"/>
    <w:rsid w:val="004C4A79"/>
    <w:rPr>
      <w:rFonts w:ascii="Times New Roman" w:hAnsi="Times New Roman" w:cs="Times New Roman"/>
      <w:i/>
      <w:sz w:val="24"/>
      <w:szCs w:val="24"/>
    </w:rPr>
  </w:style>
  <w:style w:type="paragraph" w:styleId="23">
    <w:name w:val="Body Text Indent 2"/>
    <w:basedOn w:val="a"/>
    <w:link w:val="24"/>
    <w:uiPriority w:val="99"/>
    <w:unhideWhenUsed/>
    <w:rsid w:val="004C4A79"/>
    <w:pPr>
      <w:jc w:val="center"/>
    </w:pPr>
    <w:rPr>
      <w:rFonts w:cs="Times New Roman"/>
      <w:b/>
      <w:szCs w:val="24"/>
    </w:rPr>
  </w:style>
  <w:style w:type="character" w:customStyle="1" w:styleId="24">
    <w:name w:val="Основной текст с отступом 2 Знак"/>
    <w:basedOn w:val="a0"/>
    <w:link w:val="23"/>
    <w:uiPriority w:val="99"/>
    <w:rsid w:val="004C4A79"/>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04B"/>
    <w:pPr>
      <w:spacing w:line="240" w:lineRule="auto"/>
      <w:ind w:firstLine="709"/>
      <w:contextualSpacing/>
      <w:jc w:val="both"/>
    </w:pPr>
    <w:rPr>
      <w:rFonts w:ascii="Times New Roman" w:hAnsi="Times New Roman"/>
      <w:sz w:val="24"/>
    </w:rPr>
  </w:style>
  <w:style w:type="paragraph" w:styleId="1">
    <w:name w:val="heading 1"/>
    <w:basedOn w:val="a"/>
    <w:next w:val="a"/>
    <w:link w:val="10"/>
    <w:uiPriority w:val="9"/>
    <w:qFormat/>
    <w:rsid w:val="007D5242"/>
    <w:pPr>
      <w:keepNext/>
      <w:keepLines/>
      <w:spacing w:after="0"/>
      <w:outlineLvl w:val="0"/>
    </w:pPr>
    <w:rPr>
      <w:rFonts w:eastAsiaTheme="majorEastAsia" w:cstheme="majorBidi"/>
      <w:b/>
      <w:bCs/>
      <w:szCs w:val="28"/>
    </w:rPr>
  </w:style>
  <w:style w:type="paragraph" w:styleId="2">
    <w:name w:val="heading 2"/>
    <w:basedOn w:val="a"/>
    <w:next w:val="a"/>
    <w:link w:val="20"/>
    <w:uiPriority w:val="9"/>
    <w:unhideWhenUsed/>
    <w:qFormat/>
    <w:rsid w:val="007D5242"/>
    <w:pPr>
      <w:keepNext/>
      <w:keepLines/>
      <w:spacing w:after="0"/>
      <w:outlineLvl w:val="1"/>
    </w:pPr>
    <w:rPr>
      <w:rFonts w:eastAsiaTheme="majorEastAsia" w:cstheme="majorBidi"/>
      <w:b/>
      <w:bCs/>
      <w:i/>
      <w:szCs w:val="26"/>
    </w:rPr>
  </w:style>
  <w:style w:type="paragraph" w:styleId="3">
    <w:name w:val="heading 3"/>
    <w:basedOn w:val="a"/>
    <w:next w:val="a"/>
    <w:link w:val="30"/>
    <w:uiPriority w:val="9"/>
    <w:unhideWhenUsed/>
    <w:qFormat/>
    <w:rsid w:val="00CC6355"/>
    <w:pPr>
      <w:keepNext/>
      <w:outlineLvl w:val="2"/>
    </w:pPr>
    <w:rPr>
      <w:i/>
      <w:sz w:val="20"/>
      <w:szCs w:val="20"/>
    </w:rPr>
  </w:style>
  <w:style w:type="paragraph" w:styleId="4">
    <w:name w:val="heading 4"/>
    <w:basedOn w:val="a"/>
    <w:next w:val="a"/>
    <w:link w:val="40"/>
    <w:uiPriority w:val="9"/>
    <w:unhideWhenUsed/>
    <w:qFormat/>
    <w:rsid w:val="008C66E2"/>
    <w:pPr>
      <w:keepNext/>
      <w:ind w:left="709" w:firstLine="0"/>
      <w:outlineLvl w:val="3"/>
    </w:pPr>
    <w:rPr>
      <w:i/>
      <w:sz w:val="20"/>
      <w:szCs w:val="20"/>
    </w:rPr>
  </w:style>
  <w:style w:type="paragraph" w:styleId="5">
    <w:name w:val="heading 5"/>
    <w:basedOn w:val="a"/>
    <w:next w:val="a"/>
    <w:link w:val="50"/>
    <w:uiPriority w:val="9"/>
    <w:unhideWhenUsed/>
    <w:qFormat/>
    <w:rsid w:val="004C4A79"/>
    <w:pPr>
      <w:keepNext/>
      <w:ind w:left="709"/>
      <w:outlineLvl w:val="4"/>
    </w:pPr>
    <w:rPr>
      <w:rFonts w:cs="Times New Roman"/>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242"/>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7D5242"/>
    <w:rPr>
      <w:rFonts w:ascii="Times New Roman" w:eastAsiaTheme="majorEastAsia" w:hAnsi="Times New Roman" w:cstheme="majorBidi"/>
      <w:b/>
      <w:bCs/>
      <w:i/>
      <w:sz w:val="24"/>
      <w:szCs w:val="26"/>
    </w:rPr>
  </w:style>
  <w:style w:type="character" w:customStyle="1" w:styleId="30">
    <w:name w:val="Заголовок 3 Знак"/>
    <w:basedOn w:val="a0"/>
    <w:link w:val="3"/>
    <w:uiPriority w:val="9"/>
    <w:rsid w:val="00CC6355"/>
    <w:rPr>
      <w:rFonts w:ascii="Times New Roman" w:hAnsi="Times New Roman"/>
      <w:i/>
      <w:sz w:val="20"/>
      <w:szCs w:val="20"/>
    </w:rPr>
  </w:style>
  <w:style w:type="character" w:customStyle="1" w:styleId="40">
    <w:name w:val="Заголовок 4 Знак"/>
    <w:basedOn w:val="a0"/>
    <w:link w:val="4"/>
    <w:uiPriority w:val="9"/>
    <w:rsid w:val="008C66E2"/>
    <w:rPr>
      <w:rFonts w:ascii="Times New Roman" w:hAnsi="Times New Roman"/>
      <w:i/>
      <w:sz w:val="20"/>
      <w:szCs w:val="20"/>
    </w:rPr>
  </w:style>
  <w:style w:type="paragraph" w:styleId="a3">
    <w:name w:val="Body Text"/>
    <w:basedOn w:val="a"/>
    <w:link w:val="a4"/>
    <w:uiPriority w:val="99"/>
    <w:unhideWhenUsed/>
    <w:rsid w:val="008C66E2"/>
    <w:pPr>
      <w:spacing w:line="276" w:lineRule="auto"/>
      <w:ind w:firstLine="0"/>
      <w:contextualSpacing w:val="0"/>
      <w:jc w:val="left"/>
    </w:pPr>
    <w:rPr>
      <w:sz w:val="20"/>
      <w:szCs w:val="20"/>
    </w:rPr>
  </w:style>
  <w:style w:type="character" w:customStyle="1" w:styleId="a4">
    <w:name w:val="Основной текст Знак"/>
    <w:basedOn w:val="a0"/>
    <w:link w:val="a3"/>
    <w:uiPriority w:val="99"/>
    <w:rsid w:val="008C66E2"/>
    <w:rPr>
      <w:rFonts w:ascii="Times New Roman" w:hAnsi="Times New Roman"/>
      <w:sz w:val="20"/>
      <w:szCs w:val="20"/>
    </w:rPr>
  </w:style>
  <w:style w:type="paragraph" w:styleId="a5">
    <w:name w:val="Body Text Indent"/>
    <w:basedOn w:val="a"/>
    <w:link w:val="a6"/>
    <w:uiPriority w:val="99"/>
    <w:unhideWhenUsed/>
    <w:rsid w:val="00220B70"/>
    <w:pPr>
      <w:ind w:left="1701" w:firstLine="0"/>
    </w:pPr>
    <w:rPr>
      <w:i/>
      <w:sz w:val="20"/>
      <w:szCs w:val="20"/>
    </w:rPr>
  </w:style>
  <w:style w:type="character" w:customStyle="1" w:styleId="a6">
    <w:name w:val="Основной текст с отступом Знак"/>
    <w:basedOn w:val="a0"/>
    <w:link w:val="a5"/>
    <w:uiPriority w:val="99"/>
    <w:rsid w:val="00220B70"/>
    <w:rPr>
      <w:rFonts w:ascii="Times New Roman" w:hAnsi="Times New Roman"/>
      <w:i/>
      <w:sz w:val="20"/>
      <w:szCs w:val="20"/>
    </w:rPr>
  </w:style>
  <w:style w:type="paragraph" w:styleId="21">
    <w:name w:val="Body Text 2"/>
    <w:basedOn w:val="a"/>
    <w:link w:val="22"/>
    <w:uiPriority w:val="99"/>
    <w:unhideWhenUsed/>
    <w:rsid w:val="00CC12E4"/>
    <w:pPr>
      <w:ind w:firstLine="0"/>
    </w:pPr>
    <w:rPr>
      <w:sz w:val="20"/>
      <w:szCs w:val="20"/>
    </w:rPr>
  </w:style>
  <w:style w:type="character" w:customStyle="1" w:styleId="22">
    <w:name w:val="Основной текст 2 Знак"/>
    <w:basedOn w:val="a0"/>
    <w:link w:val="21"/>
    <w:uiPriority w:val="99"/>
    <w:rsid w:val="00CC12E4"/>
    <w:rPr>
      <w:rFonts w:ascii="Times New Roman" w:hAnsi="Times New Roman"/>
      <w:sz w:val="20"/>
      <w:szCs w:val="20"/>
    </w:rPr>
  </w:style>
  <w:style w:type="character" w:customStyle="1" w:styleId="50">
    <w:name w:val="Заголовок 5 Знак"/>
    <w:basedOn w:val="a0"/>
    <w:link w:val="5"/>
    <w:uiPriority w:val="9"/>
    <w:rsid w:val="004C4A79"/>
    <w:rPr>
      <w:rFonts w:ascii="Times New Roman" w:hAnsi="Times New Roman" w:cs="Times New Roman"/>
      <w:i/>
      <w:sz w:val="24"/>
      <w:szCs w:val="24"/>
    </w:rPr>
  </w:style>
  <w:style w:type="paragraph" w:styleId="23">
    <w:name w:val="Body Text Indent 2"/>
    <w:basedOn w:val="a"/>
    <w:link w:val="24"/>
    <w:uiPriority w:val="99"/>
    <w:unhideWhenUsed/>
    <w:rsid w:val="004C4A79"/>
    <w:pPr>
      <w:jc w:val="center"/>
    </w:pPr>
    <w:rPr>
      <w:rFonts w:cs="Times New Roman"/>
      <w:b/>
      <w:szCs w:val="24"/>
    </w:rPr>
  </w:style>
  <w:style w:type="character" w:customStyle="1" w:styleId="24">
    <w:name w:val="Основной текст с отступом 2 Знак"/>
    <w:basedOn w:val="a0"/>
    <w:link w:val="23"/>
    <w:uiPriority w:val="99"/>
    <w:rsid w:val="004C4A79"/>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762</Words>
  <Characters>5017</Characters>
  <Application>Microsoft Office Word</Application>
  <DocSecurity>0</DocSecurity>
  <Lines>85</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GresDem</dc:creator>
  <cp:lastModifiedBy>GresDem</cp:lastModifiedBy>
  <cp:revision>3</cp:revision>
  <dcterms:created xsi:type="dcterms:W3CDTF">2014-02-28T13:07:00Z</dcterms:created>
  <dcterms:modified xsi:type="dcterms:W3CDTF">2014-02-28T13:14:00Z</dcterms:modified>
</cp:coreProperties>
</file>